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3" w:rsidRPr="00516E4F" w:rsidRDefault="00516E4F" w:rsidP="00DE701C">
      <w:pPr>
        <w:pStyle w:val="Zhlav"/>
        <w:jc w:val="right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>Příloha č.</w:t>
      </w:r>
      <w:r w:rsidR="00B3149A">
        <w:rPr>
          <w:rFonts w:ascii="Arial" w:hAnsi="Arial" w:cs="Arial"/>
          <w:b/>
          <w:sz w:val="22"/>
          <w:szCs w:val="22"/>
        </w:rPr>
        <w:t xml:space="preserve"> 3</w:t>
      </w: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16E4F" w:rsidRPr="00516E4F" w:rsidTr="008E762C">
        <w:trPr>
          <w:trHeight w:val="851"/>
        </w:trPr>
        <w:tc>
          <w:tcPr>
            <w:tcW w:w="9469" w:type="dxa"/>
            <w:vAlign w:val="center"/>
          </w:tcPr>
          <w:p w:rsidR="00686C5C" w:rsidRDefault="00B3149A" w:rsidP="007224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Soupis dodávek a služeb</w:t>
            </w:r>
          </w:p>
          <w:p w:rsidR="00B3149A" w:rsidRPr="00516E4F" w:rsidRDefault="00B3149A" w:rsidP="008E76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A7DE2" w:rsidRDefault="00686C5C" w:rsidP="00686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3149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 </w:t>
            </w:r>
            <w:r w:rsidR="00B3149A">
              <w:rPr>
                <w:rFonts w:ascii="Arial" w:hAnsi="Arial" w:cs="Arial"/>
              </w:rPr>
              <w:t xml:space="preserve"> veřejné </w:t>
            </w:r>
            <w:r w:rsidR="00DE701C" w:rsidRPr="00DE701C">
              <w:rPr>
                <w:rFonts w:ascii="Arial" w:hAnsi="Arial" w:cs="Arial"/>
              </w:rPr>
              <w:t>zakázce</w:t>
            </w:r>
          </w:p>
          <w:p w:rsidR="00686C5C" w:rsidRPr="00DE701C" w:rsidRDefault="00686C5C" w:rsidP="00686C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149A" w:rsidRPr="00AC6E0C" w:rsidRDefault="00B3149A" w:rsidP="00B3149A">
      <w:pPr>
        <w:jc w:val="center"/>
        <w:rPr>
          <w:rFonts w:ascii="Arial" w:hAnsi="Arial" w:cs="Arial"/>
          <w:b/>
          <w:bCs/>
          <w:iCs/>
          <w:sz w:val="32"/>
          <w:szCs w:val="32"/>
          <w:lang w:eastAsia="x-none"/>
        </w:rPr>
      </w:pPr>
      <w:r w:rsidRPr="00AC6E0C">
        <w:rPr>
          <w:rFonts w:ascii="Arial" w:hAnsi="Arial" w:cs="Arial"/>
          <w:b/>
          <w:bCs/>
          <w:iCs/>
          <w:sz w:val="32"/>
          <w:szCs w:val="32"/>
          <w:lang w:eastAsia="x-none"/>
        </w:rPr>
        <w:t xml:space="preserve">Implementace komplexního informačního systému ve společnosti SZÚ, </w:t>
      </w:r>
      <w:proofErr w:type="spellStart"/>
      <w:proofErr w:type="gramStart"/>
      <w:r w:rsidRPr="00AC6E0C">
        <w:rPr>
          <w:rFonts w:ascii="Arial" w:hAnsi="Arial" w:cs="Arial"/>
          <w:b/>
          <w:bCs/>
          <w:iCs/>
          <w:sz w:val="32"/>
          <w:szCs w:val="32"/>
          <w:lang w:eastAsia="x-none"/>
        </w:rPr>
        <w:t>s.p</w:t>
      </w:r>
      <w:proofErr w:type="spellEnd"/>
      <w:r w:rsidRPr="00AC6E0C">
        <w:rPr>
          <w:rFonts w:ascii="Arial" w:hAnsi="Arial" w:cs="Arial"/>
          <w:b/>
          <w:bCs/>
          <w:iCs/>
          <w:sz w:val="32"/>
          <w:szCs w:val="32"/>
          <w:lang w:eastAsia="x-none"/>
        </w:rPr>
        <w:t>.</w:t>
      </w:r>
      <w:proofErr w:type="gramEnd"/>
      <w:r w:rsidRPr="00AC6E0C">
        <w:rPr>
          <w:rFonts w:ascii="Arial" w:hAnsi="Arial" w:cs="Arial"/>
          <w:b/>
          <w:bCs/>
          <w:iCs/>
          <w:sz w:val="32"/>
          <w:szCs w:val="32"/>
          <w:lang w:eastAsia="x-none"/>
        </w:rPr>
        <w:t xml:space="preserve"> s důrazem na řízení zakázek</w:t>
      </w:r>
    </w:p>
    <w:p w:rsidR="00B3149A" w:rsidRDefault="00B3149A" w:rsidP="00B3149A">
      <w:pPr>
        <w:rPr>
          <w:rFonts w:ascii="Arial" w:hAnsi="Arial" w:cs="Arial"/>
          <w:sz w:val="28"/>
          <w:szCs w:val="28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160"/>
        <w:gridCol w:w="1835"/>
        <w:gridCol w:w="1819"/>
        <w:gridCol w:w="1997"/>
      </w:tblGrid>
      <w:tr w:rsidR="00B3149A" w:rsidRPr="00823D95" w:rsidTr="00EB01B5">
        <w:trPr>
          <w:trHeight w:val="742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49A" w:rsidRPr="00823D95" w:rsidRDefault="00B3149A" w:rsidP="00EB01B5">
            <w:pPr>
              <w:ind w:hanging="284"/>
              <w:jc w:val="center"/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 xml:space="preserve"> Položka ceny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49A" w:rsidRPr="00823D95" w:rsidRDefault="00B3149A" w:rsidP="00EB01B5">
            <w:pPr>
              <w:ind w:hanging="284"/>
              <w:jc w:val="center"/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Cena bez DPH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Samostatně DPH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Cena celkem včetně DPH</w:t>
            </w:r>
          </w:p>
        </w:tc>
      </w:tr>
      <w:tr w:rsidR="00B3149A" w:rsidRPr="00823D95" w:rsidTr="00EB01B5">
        <w:trPr>
          <w:trHeight w:val="301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A – Pořízení hardware a software</w:t>
            </w:r>
          </w:p>
        </w:tc>
      </w:tr>
      <w:tr w:rsidR="00B3149A" w:rsidRPr="00823D95" w:rsidTr="00EB01B5">
        <w:trPr>
          <w:trHeight w:val="279"/>
        </w:trPr>
        <w:tc>
          <w:tcPr>
            <w:tcW w:w="4243" w:type="dxa"/>
            <w:tcBorders>
              <w:top w:val="doub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Server a nezbytné hardwarové příslušenství</w:t>
            </w:r>
          </w:p>
        </w:tc>
        <w:tc>
          <w:tcPr>
            <w:tcW w:w="16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279"/>
        </w:trPr>
        <w:tc>
          <w:tcPr>
            <w:tcW w:w="4243" w:type="dxa"/>
            <w:shd w:val="clear" w:color="auto" w:fill="F2F2F2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Operační systém serveru</w:t>
            </w:r>
          </w:p>
        </w:tc>
        <w:tc>
          <w:tcPr>
            <w:tcW w:w="160" w:type="dxa"/>
            <w:shd w:val="clear" w:color="auto" w:fill="F2F2F2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279"/>
        </w:trPr>
        <w:tc>
          <w:tcPr>
            <w:tcW w:w="4243" w:type="dxa"/>
            <w:shd w:val="clear" w:color="auto" w:fill="F2F2F2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Licence databázového software</w:t>
            </w:r>
          </w:p>
        </w:tc>
        <w:tc>
          <w:tcPr>
            <w:tcW w:w="160" w:type="dxa"/>
            <w:shd w:val="clear" w:color="auto" w:fill="F2F2F2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279"/>
        </w:trPr>
        <w:tc>
          <w:tcPr>
            <w:tcW w:w="4243" w:type="dxa"/>
            <w:tcBorders>
              <w:bottom w:val="nil"/>
            </w:tcBorders>
            <w:shd w:val="clear" w:color="auto" w:fill="F2F2F2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 xml:space="preserve">SW licence </w:t>
            </w:r>
            <w:r>
              <w:rPr>
                <w:rFonts w:ascii="Arial" w:hAnsi="Arial" w:cs="Arial"/>
                <w:sz w:val="20"/>
              </w:rPr>
              <w:t>informačního systému</w:t>
            </w:r>
            <w:r w:rsidRPr="00823D95">
              <w:rPr>
                <w:rFonts w:ascii="Arial" w:hAnsi="Arial" w:cs="Arial"/>
                <w:sz w:val="20"/>
              </w:rPr>
              <w:t xml:space="preserve"> celkem – pro 75 uživatelů současně přistupujících 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F2F2F2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nil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279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Celkem za plnění A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2F2F2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2F2F2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514B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B – Implementační služby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tcBorders>
              <w:top w:val="doub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Zpracování úvodní studie (</w:t>
            </w:r>
            <w:proofErr w:type="spellStart"/>
            <w:r w:rsidRPr="00823D95">
              <w:rPr>
                <w:rFonts w:ascii="Arial" w:hAnsi="Arial" w:cs="Arial"/>
                <w:sz w:val="20"/>
              </w:rPr>
              <w:t>předimplementační</w:t>
            </w:r>
            <w:proofErr w:type="spellEnd"/>
            <w:r w:rsidRPr="00823D95">
              <w:rPr>
                <w:rFonts w:ascii="Arial" w:hAnsi="Arial" w:cs="Arial"/>
                <w:sz w:val="20"/>
              </w:rPr>
              <w:t xml:space="preserve"> analýza)</w:t>
            </w:r>
          </w:p>
        </w:tc>
        <w:tc>
          <w:tcPr>
            <w:tcW w:w="1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 xml:space="preserve">Instalace a parametrizace </w:t>
            </w:r>
            <w:r>
              <w:rPr>
                <w:rFonts w:ascii="Arial" w:hAnsi="Arial" w:cs="Arial"/>
                <w:sz w:val="20"/>
              </w:rPr>
              <w:t>informačního s</w:t>
            </w:r>
            <w:r w:rsidRPr="00823D95">
              <w:rPr>
                <w:rFonts w:ascii="Arial" w:hAnsi="Arial" w:cs="Arial"/>
                <w:sz w:val="20"/>
              </w:rPr>
              <w:t>ystému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 xml:space="preserve">Zakázkové úpravy </w:t>
            </w:r>
            <w:r>
              <w:rPr>
                <w:rFonts w:ascii="Arial" w:hAnsi="Arial" w:cs="Arial"/>
                <w:sz w:val="20"/>
              </w:rPr>
              <w:t xml:space="preserve">informačního </w:t>
            </w:r>
            <w:r w:rsidRPr="00823D95">
              <w:rPr>
                <w:rFonts w:ascii="Arial" w:hAnsi="Arial" w:cs="Arial"/>
                <w:sz w:val="20"/>
              </w:rPr>
              <w:t>systému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Konverze dat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Školení uživatelů celkem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Konzultační služby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Podpora ostrého provozu s tříměsíčním dohledem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Vedení implementačního projektu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>Zpracování uživatelské dokumentace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sz w:val="20"/>
              </w:rPr>
              <w:t xml:space="preserve">Ostatní náklady – školení administrátorů, klíčových uživatelů, doprava na místo plnění, případné další náklady vzniklé v souvislosti s implementací </w:t>
            </w:r>
            <w:r>
              <w:rPr>
                <w:rFonts w:ascii="Arial" w:hAnsi="Arial" w:cs="Arial"/>
                <w:sz w:val="20"/>
              </w:rPr>
              <w:t xml:space="preserve">informačního </w:t>
            </w:r>
            <w:r w:rsidRPr="00823D95">
              <w:rPr>
                <w:rFonts w:ascii="Arial" w:hAnsi="Arial" w:cs="Arial"/>
                <w:sz w:val="20"/>
              </w:rPr>
              <w:t>(ubytování apod.) atd.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Celkem za plnění B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380789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823D95" w:rsidRDefault="00B3149A" w:rsidP="00EB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Celkem za plnění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B 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380789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380789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D9D9D9"/>
          </w:tcPr>
          <w:p w:rsidR="00B3149A" w:rsidRPr="00380789" w:rsidRDefault="00B3149A" w:rsidP="00EB01B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 xml:space="preserve">C –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Maintenance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(roční udržovací poplatek)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tcBorders>
              <w:top w:val="double" w:sz="4" w:space="0" w:color="auto"/>
            </w:tcBorders>
            <w:shd w:val="clear" w:color="auto" w:fill="BFBFBF"/>
          </w:tcPr>
          <w:p w:rsidR="00B3149A" w:rsidRPr="00823D95" w:rsidRDefault="00B3149A" w:rsidP="00B3149A">
            <w:pPr>
              <w:rPr>
                <w:rFonts w:ascii="Arial" w:hAnsi="Arial" w:cs="Arial"/>
                <w:sz w:val="20"/>
              </w:rPr>
            </w:pPr>
            <w:proofErr w:type="spellStart"/>
            <w:r w:rsidRPr="00823D95">
              <w:rPr>
                <w:rFonts w:ascii="Arial" w:hAnsi="Arial" w:cs="Arial"/>
                <w:sz w:val="20"/>
              </w:rPr>
              <w:t>Maintenance</w:t>
            </w:r>
            <w:proofErr w:type="spellEnd"/>
            <w:r w:rsidRPr="00823D9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 xml:space="preserve">roční </w:t>
            </w:r>
            <w:r w:rsidRPr="00823D95">
              <w:rPr>
                <w:rFonts w:ascii="Arial" w:hAnsi="Arial" w:cs="Arial"/>
                <w:sz w:val="20"/>
              </w:rPr>
              <w:t xml:space="preserve">udržovací </w:t>
            </w:r>
            <w:bookmarkStart w:id="0" w:name="_GoBack"/>
            <w:r w:rsidRPr="00C77F48">
              <w:rPr>
                <w:rFonts w:ascii="Arial" w:hAnsi="Arial" w:cs="Arial"/>
                <w:sz w:val="20"/>
              </w:rPr>
              <w:t>poplatek</w:t>
            </w:r>
            <w:r w:rsidR="00F13951" w:rsidRPr="00C77F48">
              <w:rPr>
                <w:rFonts w:ascii="Arial" w:hAnsi="Arial" w:cs="Arial"/>
                <w:sz w:val="20"/>
              </w:rPr>
              <w:t xml:space="preserve"> za období jednoho roku</w:t>
            </w:r>
            <w:r w:rsidRPr="00C77F48">
              <w:rPr>
                <w:rFonts w:ascii="Arial" w:hAnsi="Arial" w:cs="Arial"/>
                <w:sz w:val="20"/>
              </w:rPr>
              <w:t xml:space="preserve">) </w:t>
            </w:r>
            <w:bookmarkEnd w:id="0"/>
          </w:p>
        </w:tc>
        <w:tc>
          <w:tcPr>
            <w:tcW w:w="16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BFBFBF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483444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shd w:val="clear" w:color="auto" w:fill="BFBFBF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483444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BFBFBF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483444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  <w:tr w:rsidR="00B3149A" w:rsidRPr="00823D95" w:rsidTr="00EB01B5">
        <w:trPr>
          <w:trHeight w:val="341"/>
        </w:trPr>
        <w:tc>
          <w:tcPr>
            <w:tcW w:w="4243" w:type="dxa"/>
            <w:tcBorders>
              <w:top w:val="double" w:sz="4" w:space="0" w:color="auto"/>
            </w:tcBorders>
            <w:shd w:val="clear" w:color="auto" w:fill="BFBFBF"/>
          </w:tcPr>
          <w:p w:rsidR="00B3149A" w:rsidRPr="00823D95" w:rsidRDefault="00B3149A" w:rsidP="00EB01B5">
            <w:pPr>
              <w:rPr>
                <w:rFonts w:ascii="Arial" w:hAnsi="Arial" w:cs="Arial"/>
                <w:sz w:val="20"/>
              </w:rPr>
            </w:pPr>
            <w:r w:rsidRPr="00823D95">
              <w:rPr>
                <w:rFonts w:ascii="Arial" w:hAnsi="Arial" w:cs="Arial"/>
                <w:b/>
                <w:sz w:val="20"/>
              </w:rPr>
              <w:t>Celkem za plnění C</w:t>
            </w:r>
          </w:p>
        </w:tc>
        <w:tc>
          <w:tcPr>
            <w:tcW w:w="16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3149A" w:rsidRPr="00191A5E" w:rsidRDefault="00B3149A" w:rsidP="00EB01B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BFBFBF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483444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shd w:val="clear" w:color="auto" w:fill="BFBFBF"/>
          </w:tcPr>
          <w:p w:rsidR="00B3149A" w:rsidRPr="00823D95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483444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BFBFBF"/>
          </w:tcPr>
          <w:p w:rsidR="00B3149A" w:rsidRDefault="00B3149A" w:rsidP="00EB01B5">
            <w:pPr>
              <w:jc w:val="center"/>
              <w:rPr>
                <w:rFonts w:ascii="Arial" w:hAnsi="Arial" w:cs="Arial"/>
                <w:sz w:val="20"/>
              </w:rPr>
            </w:pPr>
            <w:r w:rsidRPr="00483444">
              <w:rPr>
                <w:rFonts w:ascii="Arial" w:hAnsi="Arial" w:cs="Arial"/>
                <w:sz w:val="16"/>
                <w:szCs w:val="16"/>
                <w:highlight w:val="yellow"/>
              </w:rPr>
              <w:t>Vyplní dodavatel</w:t>
            </w:r>
          </w:p>
        </w:tc>
      </w:tr>
    </w:tbl>
    <w:p w:rsidR="00B3149A" w:rsidRPr="00823D95" w:rsidRDefault="00B3149A" w:rsidP="00B3149A">
      <w:pPr>
        <w:rPr>
          <w:rFonts w:ascii="Arial" w:hAnsi="Arial" w:cs="Arial"/>
          <w:b/>
          <w:color w:val="000000"/>
          <w:sz w:val="20"/>
          <w:u w:val="single"/>
        </w:rPr>
      </w:pPr>
    </w:p>
    <w:p w:rsidR="00B3149A" w:rsidRDefault="00B3149A" w:rsidP="00B3149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</w:p>
    <w:p w:rsidR="0072243C" w:rsidRDefault="0072243C" w:rsidP="00722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……………………..</w:t>
      </w:r>
    </w:p>
    <w:p w:rsidR="0072243C" w:rsidRDefault="0072243C" w:rsidP="007224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243C" w:rsidRDefault="0072243C" w:rsidP="0072243C">
      <w:pPr>
        <w:rPr>
          <w:rFonts w:ascii="Arial" w:hAnsi="Arial" w:cs="Arial"/>
        </w:rPr>
      </w:pPr>
    </w:p>
    <w:p w:rsidR="0072243C" w:rsidRDefault="0072243C" w:rsidP="007224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D042CC" w:rsidRPr="0072243C" w:rsidRDefault="0072243C" w:rsidP="00B314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Jméno a podpis zástupce účastníka</w:t>
      </w:r>
    </w:p>
    <w:sectPr w:rsidR="00D042CC" w:rsidRPr="0072243C" w:rsidSect="00CA7DE2"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F5" w:rsidRDefault="009443F5" w:rsidP="00651969">
      <w:r>
        <w:separator/>
      </w:r>
    </w:p>
  </w:endnote>
  <w:endnote w:type="continuationSeparator" w:id="0">
    <w:p w:rsidR="009443F5" w:rsidRDefault="009443F5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C77F48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F5" w:rsidRDefault="009443F5" w:rsidP="00651969">
      <w:r>
        <w:separator/>
      </w:r>
    </w:p>
  </w:footnote>
  <w:footnote w:type="continuationSeparator" w:id="0">
    <w:p w:rsidR="009443F5" w:rsidRDefault="009443F5" w:rsidP="006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2400"/>
    <w:rsid w:val="003F7B2E"/>
    <w:rsid w:val="00404060"/>
    <w:rsid w:val="00411061"/>
    <w:rsid w:val="00412F90"/>
    <w:rsid w:val="00434D13"/>
    <w:rsid w:val="00442228"/>
    <w:rsid w:val="00480A72"/>
    <w:rsid w:val="004830C0"/>
    <w:rsid w:val="00492926"/>
    <w:rsid w:val="004A0070"/>
    <w:rsid w:val="004A58D4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5F5000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86C5C"/>
    <w:rsid w:val="006906EC"/>
    <w:rsid w:val="006A27E0"/>
    <w:rsid w:val="006A306F"/>
    <w:rsid w:val="006A424A"/>
    <w:rsid w:val="006A66A7"/>
    <w:rsid w:val="006E037A"/>
    <w:rsid w:val="006F1671"/>
    <w:rsid w:val="006F2E91"/>
    <w:rsid w:val="006F518E"/>
    <w:rsid w:val="006F69F3"/>
    <w:rsid w:val="0070542C"/>
    <w:rsid w:val="0072243C"/>
    <w:rsid w:val="00727ED1"/>
    <w:rsid w:val="00736CE6"/>
    <w:rsid w:val="0076177A"/>
    <w:rsid w:val="00795B7F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43F5"/>
    <w:rsid w:val="00946B6F"/>
    <w:rsid w:val="00947E98"/>
    <w:rsid w:val="00960A73"/>
    <w:rsid w:val="00960ABA"/>
    <w:rsid w:val="0096650A"/>
    <w:rsid w:val="00966D31"/>
    <w:rsid w:val="009827D3"/>
    <w:rsid w:val="00990139"/>
    <w:rsid w:val="009B7C3D"/>
    <w:rsid w:val="009C7536"/>
    <w:rsid w:val="009C7A53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0A99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49A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2697C"/>
    <w:rsid w:val="00C27CE2"/>
    <w:rsid w:val="00C37F79"/>
    <w:rsid w:val="00C52483"/>
    <w:rsid w:val="00C5315A"/>
    <w:rsid w:val="00C75914"/>
    <w:rsid w:val="00C77F48"/>
    <w:rsid w:val="00CA0235"/>
    <w:rsid w:val="00CA58EC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01C"/>
    <w:rsid w:val="00DE7241"/>
    <w:rsid w:val="00E62A73"/>
    <w:rsid w:val="00E82C0D"/>
    <w:rsid w:val="00E95ACF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13951"/>
    <w:rsid w:val="00F21B16"/>
    <w:rsid w:val="00F4689F"/>
    <w:rsid w:val="00FA6A3B"/>
    <w:rsid w:val="00FB30F5"/>
    <w:rsid w:val="00FD316A"/>
    <w:rsid w:val="00FE673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686C5C"/>
    <w:p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686C5C"/>
    <w:rPr>
      <w:rFonts w:ascii="Times New Roman" w:eastAsia="Times New Roman" w:hAnsi="Times New Roman"/>
      <w:b/>
      <w:bCs/>
      <w:sz w:val="22"/>
      <w:szCs w:val="22"/>
      <w:lang w:eastAsia="zh-CN"/>
    </w:rPr>
  </w:style>
  <w:style w:type="paragraph" w:customStyle="1" w:styleId="font5">
    <w:name w:val="font5"/>
    <w:basedOn w:val="Normln"/>
    <w:rsid w:val="00B3149A"/>
    <w:pPr>
      <w:tabs>
        <w:tab w:val="left" w:pos="370"/>
      </w:tabs>
      <w:spacing w:before="40"/>
      <w:ind w:left="369" w:hanging="369"/>
    </w:pPr>
    <w:rPr>
      <w:rFonts w:ascii="Arial" w:hAnsi="Arial" w:cs="Arial"/>
      <w:color w:val="FF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686C5C"/>
    <w:p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686C5C"/>
    <w:rPr>
      <w:rFonts w:ascii="Times New Roman" w:eastAsia="Times New Roman" w:hAnsi="Times New Roman"/>
      <w:b/>
      <w:bCs/>
      <w:sz w:val="22"/>
      <w:szCs w:val="22"/>
      <w:lang w:eastAsia="zh-CN"/>
    </w:rPr>
  </w:style>
  <w:style w:type="paragraph" w:customStyle="1" w:styleId="font5">
    <w:name w:val="font5"/>
    <w:basedOn w:val="Normln"/>
    <w:rsid w:val="00B3149A"/>
    <w:pPr>
      <w:tabs>
        <w:tab w:val="left" w:pos="370"/>
      </w:tabs>
      <w:spacing w:before="40"/>
      <w:ind w:left="369" w:hanging="369"/>
    </w:pPr>
    <w:rPr>
      <w:rFonts w:ascii="Arial" w:hAnsi="Arial" w:cs="Arial"/>
      <w:color w:val="FF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SZU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Šmardová Hana</cp:lastModifiedBy>
  <cp:revision>2</cp:revision>
  <cp:lastPrinted>2014-11-07T14:34:00Z</cp:lastPrinted>
  <dcterms:created xsi:type="dcterms:W3CDTF">2017-04-03T03:36:00Z</dcterms:created>
  <dcterms:modified xsi:type="dcterms:W3CDTF">2017-04-03T03:36:00Z</dcterms:modified>
</cp:coreProperties>
</file>