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77777777"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497CA9"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bookmarkStart w:id="0" w:name="_Hlk515952660"/>
      <w:r w:rsidR="00516E01" w:rsidRPr="00343370">
        <w:rPr>
          <w:rFonts w:ascii="Arial" w:hAnsi="Arial" w:cs="Arial"/>
          <w:b/>
          <w:bCs/>
          <w:sz w:val="20"/>
          <w:szCs w:val="20"/>
        </w:rPr>
        <w:t>VERDE VIDA s.r.o.</w:t>
      </w:r>
      <w:bookmarkEnd w:id="0"/>
    </w:p>
    <w:p w14:paraId="1F4D0A99" w14:textId="7E082F7B" w:rsidR="0049620D" w:rsidRPr="00320930" w:rsidRDefault="0049620D" w:rsidP="0049620D">
      <w:pPr>
        <w:pStyle w:val="Zkladntext"/>
        <w:tabs>
          <w:tab w:val="left" w:pos="0"/>
          <w:tab w:val="num" w:pos="567"/>
        </w:tabs>
        <w:ind w:left="3540" w:hanging="3540"/>
        <w:rPr>
          <w:rFonts w:ascii="Arial" w:hAnsi="Arial" w:cs="Arial"/>
          <w:bCs/>
          <w:sz w:val="20"/>
          <w:szCs w:val="22"/>
        </w:rPr>
      </w:pPr>
      <w:r w:rsidRPr="00320930">
        <w:rPr>
          <w:rFonts w:ascii="Arial" w:hAnsi="Arial" w:cs="Arial"/>
          <w:sz w:val="20"/>
          <w:szCs w:val="20"/>
        </w:rPr>
        <w:tab/>
        <w:t>se sídlem:</w:t>
      </w:r>
      <w:r w:rsidRPr="00320930">
        <w:rPr>
          <w:rFonts w:ascii="Arial" w:hAnsi="Arial" w:cs="Arial"/>
          <w:sz w:val="20"/>
          <w:szCs w:val="20"/>
        </w:rPr>
        <w:tab/>
      </w:r>
      <w:r w:rsidR="00516E01" w:rsidRPr="00343370">
        <w:rPr>
          <w:rFonts w:ascii="Arial" w:hAnsi="Arial" w:cs="Arial"/>
          <w:bCs/>
          <w:sz w:val="20"/>
          <w:szCs w:val="22"/>
        </w:rPr>
        <w:t>Lidická 700/19, Veveří, 602 00 Brno</w:t>
      </w:r>
    </w:p>
    <w:p w14:paraId="2B60A124" w14:textId="7B967330" w:rsidR="0049620D" w:rsidRPr="000B3AF2" w:rsidRDefault="0049620D" w:rsidP="0049620D">
      <w:pPr>
        <w:pStyle w:val="Zkladntext"/>
        <w:tabs>
          <w:tab w:val="left" w:pos="0"/>
          <w:tab w:val="num" w:pos="567"/>
        </w:tabs>
        <w:ind w:left="567" w:hanging="567"/>
        <w:rPr>
          <w:rFonts w:ascii="Arial" w:hAnsi="Arial" w:cs="Arial"/>
          <w:bCs/>
          <w:sz w:val="20"/>
          <w:szCs w:val="22"/>
          <w:lang w:val="cs-CZ"/>
        </w:rPr>
      </w:pPr>
      <w:r w:rsidRPr="00320930">
        <w:rPr>
          <w:rFonts w:ascii="Arial" w:hAnsi="Arial" w:cs="Arial"/>
          <w:sz w:val="20"/>
          <w:szCs w:val="20"/>
        </w:rPr>
        <w:tab/>
        <w:t>objednatele zastupuje:</w:t>
      </w:r>
      <w:r w:rsidRPr="00320930">
        <w:rPr>
          <w:rFonts w:ascii="Arial" w:hAnsi="Arial" w:cs="Arial"/>
          <w:sz w:val="20"/>
          <w:szCs w:val="20"/>
        </w:rPr>
        <w:tab/>
      </w:r>
      <w:r w:rsidRPr="00320930">
        <w:rPr>
          <w:rFonts w:ascii="Arial" w:hAnsi="Arial" w:cs="Arial"/>
          <w:sz w:val="20"/>
          <w:szCs w:val="20"/>
        </w:rPr>
        <w:tab/>
      </w:r>
      <w:bookmarkStart w:id="1" w:name="_Hlk515952668"/>
      <w:r w:rsidR="00516E01">
        <w:rPr>
          <w:rFonts w:ascii="Arial" w:hAnsi="Arial" w:cs="Arial"/>
          <w:bCs/>
          <w:sz w:val="20"/>
          <w:szCs w:val="22"/>
        </w:rPr>
        <w:t>Ing. Pavel Kučera, jednatel</w:t>
      </w:r>
      <w:bookmarkEnd w:id="1"/>
    </w:p>
    <w:p w14:paraId="35129CBF" w14:textId="19D29D26" w:rsidR="0049620D" w:rsidRPr="000B3AF2" w:rsidRDefault="0049620D" w:rsidP="0049620D">
      <w:pPr>
        <w:pStyle w:val="Zkladntext"/>
        <w:tabs>
          <w:tab w:val="left" w:pos="0"/>
          <w:tab w:val="num" w:pos="567"/>
        </w:tabs>
        <w:ind w:left="567" w:hanging="567"/>
        <w:rPr>
          <w:rFonts w:ascii="Arial" w:hAnsi="Arial" w:cs="Arial"/>
          <w:sz w:val="20"/>
          <w:szCs w:val="20"/>
          <w:lang w:val="cs-CZ"/>
        </w:rPr>
      </w:pPr>
      <w:r w:rsidRPr="000B3AF2">
        <w:rPr>
          <w:rFonts w:ascii="Arial" w:hAnsi="Arial" w:cs="Arial"/>
          <w:sz w:val="20"/>
          <w:szCs w:val="20"/>
        </w:rPr>
        <w:tab/>
        <w:t>ve věcech technických:</w:t>
      </w:r>
      <w:r w:rsidRPr="000B3AF2">
        <w:rPr>
          <w:rFonts w:ascii="Arial" w:hAnsi="Arial" w:cs="Arial"/>
          <w:sz w:val="20"/>
          <w:szCs w:val="20"/>
        </w:rPr>
        <w:tab/>
      </w:r>
      <w:r w:rsidRPr="000B3AF2">
        <w:rPr>
          <w:rFonts w:ascii="Arial" w:hAnsi="Arial" w:cs="Arial"/>
          <w:sz w:val="20"/>
          <w:szCs w:val="20"/>
        </w:rPr>
        <w:tab/>
      </w:r>
      <w:r w:rsidR="00516E01">
        <w:rPr>
          <w:rFonts w:ascii="Arial" w:hAnsi="Arial" w:cs="Arial"/>
          <w:bCs/>
          <w:sz w:val="20"/>
          <w:szCs w:val="22"/>
        </w:rPr>
        <w:t>Ing. Pavel Kučera, jednatel</w:t>
      </w:r>
      <w:r w:rsidR="00127FDA" w:rsidRPr="000B3AF2">
        <w:rPr>
          <w:rFonts w:ascii="Arial" w:hAnsi="Arial" w:cs="Arial"/>
          <w:sz w:val="20"/>
          <w:szCs w:val="20"/>
          <w:lang w:val="cs-CZ"/>
        </w:rPr>
        <w:t xml:space="preserve">, tel. </w:t>
      </w:r>
      <w:r w:rsidR="00516E01" w:rsidRPr="00005798">
        <w:rPr>
          <w:rFonts w:ascii="Arial" w:hAnsi="Arial" w:cs="Arial"/>
          <w:sz w:val="20"/>
          <w:szCs w:val="20"/>
        </w:rPr>
        <w:t>+420</w:t>
      </w:r>
      <w:r w:rsidR="00516E01">
        <w:rPr>
          <w:rFonts w:ascii="Arial" w:hAnsi="Arial" w:cs="Arial"/>
          <w:sz w:val="20"/>
          <w:szCs w:val="20"/>
        </w:rPr>
        <w:t> 607 289 999</w:t>
      </w:r>
    </w:p>
    <w:p w14:paraId="26142DD8" w14:textId="0D07D109" w:rsidR="0049620D" w:rsidRPr="000B3AF2"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e-maily:</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00516E01" w:rsidRPr="00516E01">
        <w:rPr>
          <w:rStyle w:val="Hypertextovodkaz"/>
          <w:rFonts w:ascii="Arial" w:hAnsi="Arial" w:cs="Arial"/>
          <w:sz w:val="20"/>
        </w:rPr>
        <w:t>pavel12kucera@seznam.cz</w:t>
      </w:r>
      <w:r w:rsidR="006136FE">
        <w:rPr>
          <w:lang w:val="cs-CZ"/>
        </w:rPr>
        <w:t xml:space="preserve"> </w:t>
      </w:r>
      <w:r w:rsidR="00C533EA" w:rsidRPr="000B3AF2">
        <w:rPr>
          <w:rFonts w:ascii="Arial" w:hAnsi="Arial" w:cs="Arial"/>
          <w:bCs/>
          <w:color w:val="000000"/>
          <w:sz w:val="20"/>
          <w:szCs w:val="20"/>
          <w:lang w:val="cs-CZ"/>
        </w:rPr>
        <w:t xml:space="preserve"> </w:t>
      </w:r>
      <w:r w:rsidR="00C533EA" w:rsidRPr="000B3AF2">
        <w:rPr>
          <w:lang w:val="cs-CZ"/>
        </w:rPr>
        <w:t xml:space="preserve"> </w:t>
      </w:r>
      <w:r w:rsidRPr="000B3AF2">
        <w:rPr>
          <w:rFonts w:ascii="Arial" w:hAnsi="Arial" w:cs="Arial"/>
          <w:sz w:val="20"/>
          <w:szCs w:val="20"/>
          <w:lang w:val="cs-CZ"/>
        </w:rPr>
        <w:t xml:space="preserve"> </w:t>
      </w:r>
      <w:r w:rsidRPr="000B3AF2">
        <w:rPr>
          <w:rFonts w:ascii="Arial" w:hAnsi="Arial" w:cs="Arial"/>
          <w:sz w:val="20"/>
          <w:szCs w:val="20"/>
        </w:rPr>
        <w:t xml:space="preserve"> </w:t>
      </w:r>
    </w:p>
    <w:p w14:paraId="6F2F84DE" w14:textId="54F81B5C" w:rsidR="0049620D" w:rsidRPr="00320930"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IČ:</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00516E01" w:rsidRPr="00343370">
        <w:rPr>
          <w:rFonts w:ascii="Arial" w:hAnsi="Arial" w:cs="Arial"/>
          <w:bCs/>
          <w:sz w:val="20"/>
          <w:szCs w:val="22"/>
        </w:rPr>
        <w:t>04000331</w:t>
      </w:r>
    </w:p>
    <w:p w14:paraId="0D092AD8" w14:textId="3C89F5EB"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006136FE">
        <w:rPr>
          <w:rFonts w:ascii="Arial" w:hAnsi="Arial" w:cs="Arial"/>
          <w:sz w:val="20"/>
          <w:szCs w:val="20"/>
          <w:lang w:val="cs-CZ"/>
        </w:rPr>
        <w:t>……………………….</w:t>
      </w:r>
    </w:p>
    <w:p w14:paraId="33BD4D0D" w14:textId="3105AC82"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006136FE">
        <w:rPr>
          <w:rFonts w:ascii="Arial" w:hAnsi="Arial" w:cs="Arial"/>
          <w:sz w:val="20"/>
          <w:szCs w:val="20"/>
          <w:lang w:val="cs-CZ"/>
        </w:rPr>
        <w:t>………………………..</w:t>
      </w:r>
    </w:p>
    <w:p w14:paraId="0041C87D" w14:textId="77777777" w:rsidR="0049620D" w:rsidRPr="00320930" w:rsidRDefault="0049620D" w:rsidP="0049620D">
      <w:pPr>
        <w:pStyle w:val="Zkladntext"/>
        <w:tabs>
          <w:tab w:val="left" w:pos="0"/>
          <w:tab w:val="num" w:pos="567"/>
        </w:tabs>
        <w:ind w:left="567" w:hanging="567"/>
        <w:rPr>
          <w:rFonts w:ascii="Arial" w:hAnsi="Arial" w:cs="Arial"/>
          <w:sz w:val="20"/>
          <w:szCs w:val="20"/>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2615B73B" w:rsidR="0049620D" w:rsidRPr="006136FE" w:rsidRDefault="0049620D" w:rsidP="006136FE">
      <w:pPr>
        <w:pStyle w:val="Nadpis2"/>
        <w:tabs>
          <w:tab w:val="clear" w:pos="1002"/>
          <w:tab w:val="num" w:pos="567"/>
        </w:tabs>
        <w:suppressAutoHyphens/>
        <w:spacing w:before="0" w:after="80" w:line="240" w:lineRule="atLeast"/>
        <w:ind w:left="567" w:hanging="567"/>
        <w:rPr>
          <w:rFonts w:ascii="Arial" w:hAnsi="Arial" w:cs="Arial"/>
        </w:rPr>
      </w:pPr>
      <w:r w:rsidRPr="000B3AF2">
        <w:rPr>
          <w:rFonts w:ascii="Arial" w:hAnsi="Arial" w:cs="Arial"/>
          <w:sz w:val="20"/>
          <w:szCs w:val="20"/>
        </w:rPr>
        <w:t xml:space="preserve">Předmětem této smlouvy je provedení díla – dodávek a stavebních prací v rozsahu výběrového řízení s názvem </w:t>
      </w:r>
      <w:bookmarkStart w:id="2" w:name="_Hlk515601310"/>
      <w:r w:rsidR="004E7668" w:rsidRPr="004E7668">
        <w:rPr>
          <w:rFonts w:ascii="Arial" w:hAnsi="Arial" w:cs="Arial"/>
          <w:b/>
          <w:bCs/>
          <w:sz w:val="20"/>
          <w:szCs w:val="20"/>
          <w:lang w:val="cs-CZ"/>
        </w:rPr>
        <w:t>„V 00412 – Bavory, tůně na PB přítoku Dunajovického potoka“</w:t>
      </w:r>
      <w:bookmarkEnd w:id="2"/>
      <w:r w:rsidR="006136FE" w:rsidRPr="006136FE">
        <w:rPr>
          <w:rFonts w:ascii="Arial" w:hAnsi="Arial" w:cs="Arial"/>
          <w:sz w:val="20"/>
          <w:szCs w:val="20"/>
          <w:lang w:val="cs-CZ"/>
        </w:rPr>
        <w:t xml:space="preserve"> </w:t>
      </w:r>
      <w:r w:rsidRPr="000B3AF2">
        <w:rPr>
          <w:rFonts w:ascii="Arial" w:hAnsi="Arial" w:cs="Arial"/>
          <w:sz w:val="20"/>
          <w:szCs w:val="20"/>
        </w:rPr>
        <w:t>(dále též „dílo“)</w:t>
      </w:r>
      <w:r w:rsidRPr="000B3AF2">
        <w:rPr>
          <w:rFonts w:ascii="Arial" w:hAnsi="Arial" w:cs="Arial"/>
          <w:sz w:val="20"/>
          <w:szCs w:val="20"/>
          <w:lang w:val="cs-CZ" w:eastAsia="cs-CZ"/>
        </w:rPr>
        <w:t xml:space="preserve"> </w:t>
      </w:r>
      <w:r w:rsidR="00516E01" w:rsidRPr="00320930">
        <w:rPr>
          <w:rFonts w:ascii="Arial" w:hAnsi="Arial" w:cs="Arial"/>
          <w:sz w:val="20"/>
          <w:szCs w:val="20"/>
          <w:lang w:val="cs-CZ"/>
        </w:rPr>
        <w:t>v rámci projektu podpořeného z Operačního programu Životní prostředí</w:t>
      </w:r>
      <w:r w:rsidR="00F71632">
        <w:rPr>
          <w:rFonts w:ascii="Arial" w:hAnsi="Arial" w:cs="Arial"/>
          <w:sz w:val="20"/>
          <w:szCs w:val="20"/>
          <w:lang w:val="cs-CZ"/>
        </w:rPr>
        <w:t xml:space="preserve"> s názvem </w:t>
      </w:r>
      <w:r w:rsidR="00F71632" w:rsidRPr="000574C7">
        <w:rPr>
          <w:rFonts w:ascii="Arial" w:hAnsi="Arial" w:cs="Arial"/>
          <w:b/>
          <w:bCs/>
          <w:iCs/>
          <w:color w:val="000000"/>
          <w:sz w:val="20"/>
          <w:szCs w:val="20"/>
          <w:lang w:eastAsia="en-US"/>
        </w:rPr>
        <w:t>Bavory, tůně na PB přítoku Dunajovického potoka</w:t>
      </w:r>
      <w:r w:rsidR="00F71632" w:rsidRPr="00320930">
        <w:rPr>
          <w:rFonts w:ascii="Arial" w:hAnsi="Arial" w:cs="Arial"/>
          <w:sz w:val="20"/>
          <w:szCs w:val="20"/>
        </w:rPr>
        <w:t xml:space="preserve"> </w:t>
      </w:r>
      <w:bookmarkStart w:id="3" w:name="_GoBack"/>
      <w:bookmarkEnd w:id="3"/>
      <w:r w:rsidR="00516E01" w:rsidRPr="00320930">
        <w:rPr>
          <w:rFonts w:ascii="Arial" w:hAnsi="Arial" w:cs="Arial"/>
          <w:sz w:val="20"/>
          <w:szCs w:val="20"/>
        </w:rPr>
        <w:t>dle projektové dokumentace pro provádění stavby a výkazu výměr zpracované projektantem</w:t>
      </w:r>
      <w:r w:rsidR="00516E01">
        <w:rPr>
          <w:rFonts w:ascii="Arial" w:hAnsi="Arial" w:cs="Arial"/>
          <w:sz w:val="20"/>
          <w:szCs w:val="20"/>
          <w:lang w:val="cs-CZ"/>
        </w:rPr>
        <w:t xml:space="preserve"> </w:t>
      </w:r>
      <w:r w:rsidR="00516E01" w:rsidRPr="001B683C">
        <w:rPr>
          <w:rFonts w:ascii="Arial" w:hAnsi="Arial" w:cs="Arial"/>
          <w:b/>
          <w:sz w:val="20"/>
          <w:szCs w:val="20"/>
        </w:rPr>
        <w:t>Ing. Karel Vaštík</w:t>
      </w:r>
      <w:r w:rsidR="00516E01">
        <w:rPr>
          <w:rFonts w:ascii="Arial" w:hAnsi="Arial" w:cs="Arial"/>
          <w:sz w:val="20"/>
          <w:szCs w:val="20"/>
        </w:rPr>
        <w:t xml:space="preserve">, se sídlem </w:t>
      </w:r>
      <w:r w:rsidR="00516E01" w:rsidRPr="001B683C">
        <w:rPr>
          <w:rFonts w:ascii="Arial" w:hAnsi="Arial" w:cs="Arial"/>
          <w:sz w:val="20"/>
          <w:szCs w:val="20"/>
        </w:rPr>
        <w:t>Lideřovská 14, 696 61 Vnorovy</w:t>
      </w:r>
      <w:r w:rsidR="00516E01">
        <w:rPr>
          <w:rFonts w:ascii="Arial" w:hAnsi="Arial" w:cs="Arial"/>
          <w:sz w:val="20"/>
          <w:szCs w:val="20"/>
        </w:rPr>
        <w:t xml:space="preserve">, IČO: </w:t>
      </w:r>
      <w:r w:rsidR="00516E01" w:rsidRPr="001B683C">
        <w:rPr>
          <w:rFonts w:ascii="Arial" w:hAnsi="Arial" w:cs="Arial"/>
          <w:sz w:val="20"/>
          <w:szCs w:val="20"/>
        </w:rPr>
        <w:t>18177018</w:t>
      </w:r>
      <w:r w:rsidR="00516E01">
        <w:rPr>
          <w:rFonts w:ascii="Arial" w:hAnsi="Arial" w:cs="Arial"/>
          <w:sz w:val="20"/>
          <w:szCs w:val="20"/>
        </w:rPr>
        <w:t xml:space="preserve">, číslo v seznamu ČKAIT </w:t>
      </w:r>
      <w:r w:rsidR="00516E01" w:rsidRPr="001B683C">
        <w:rPr>
          <w:rFonts w:ascii="Arial" w:hAnsi="Arial" w:cs="Arial"/>
          <w:sz w:val="20"/>
          <w:szCs w:val="20"/>
        </w:rPr>
        <w:t>1300755</w:t>
      </w:r>
      <w:r w:rsidR="00516E01">
        <w:rPr>
          <w:rFonts w:ascii="Arial" w:hAnsi="Arial" w:cs="Arial"/>
          <w:sz w:val="20"/>
          <w:szCs w:val="20"/>
        </w:rPr>
        <w:t xml:space="preserve">, autorizace pro stavby vodního hospodářství a krajinného inženýrství </w:t>
      </w:r>
      <w:r w:rsidR="00C95AA6" w:rsidRPr="000B3AF2">
        <w:rPr>
          <w:rFonts w:ascii="Arial" w:hAnsi="Arial" w:cs="Arial"/>
          <w:sz w:val="20"/>
          <w:szCs w:val="20"/>
        </w:rPr>
        <w:t>(dále jen „projektová dokumentace“)</w:t>
      </w:r>
      <w:r w:rsidR="00C95AA6" w:rsidRPr="000B3AF2">
        <w:rPr>
          <w:rFonts w:ascii="Arial" w:hAnsi="Arial" w:cs="Arial"/>
          <w:sz w:val="20"/>
          <w:szCs w:val="20"/>
          <w:lang w:val="cs-CZ"/>
        </w:rPr>
        <w:t xml:space="preserve"> </w:t>
      </w:r>
      <w:r w:rsidRPr="000B3AF2">
        <w:rPr>
          <w:rFonts w:ascii="Arial" w:hAnsi="Arial" w:cs="Arial"/>
          <w:sz w:val="20"/>
          <w:szCs w:val="20"/>
        </w:rPr>
        <w:t>a dle za</w:t>
      </w:r>
      <w:r w:rsidR="004417CE" w:rsidRPr="000B3AF2">
        <w:rPr>
          <w:rFonts w:ascii="Arial" w:hAnsi="Arial" w:cs="Arial"/>
          <w:sz w:val="20"/>
          <w:szCs w:val="20"/>
        </w:rPr>
        <w:t>dávacích podmínek této zakázky.</w:t>
      </w:r>
    </w:p>
    <w:p w14:paraId="6170EAAF" w14:textId="1501A2E3" w:rsidR="00127FDA" w:rsidRPr="00320930" w:rsidRDefault="0049620D" w:rsidP="006136FE">
      <w:pPr>
        <w:suppressAutoHyphens/>
        <w:overflowPunct/>
        <w:autoSpaceDE/>
        <w:autoSpaceDN/>
        <w:adjustRightInd/>
        <w:spacing w:after="80" w:line="240" w:lineRule="atLeast"/>
        <w:ind w:left="567"/>
        <w:jc w:val="both"/>
        <w:textAlignment w:val="auto"/>
        <w:rPr>
          <w:rFonts w:ascii="Arial" w:hAnsi="Arial" w:cs="Arial"/>
        </w:rPr>
      </w:pPr>
      <w:r w:rsidRPr="00320930">
        <w:rPr>
          <w:rFonts w:ascii="Arial" w:hAnsi="Arial" w:cs="Arial"/>
          <w:spacing w:val="-2"/>
        </w:rPr>
        <w:t>Sjednané dílo bude provedeno v souladu s obecně závaznými předpisy. Z hlediska tec</w:t>
      </w:r>
      <w:r w:rsidRPr="00320930">
        <w:rPr>
          <w:rFonts w:ascii="Arial" w:hAnsi="Arial" w:cs="Arial"/>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 dokončeného díla.</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 xml:space="preserve">ontážních prací, konstrukcí, dodávek materiálů, technických a technologických zařízení, včetně všech činností </w:t>
      </w:r>
      <w:r w:rsidRPr="00320930">
        <w:rPr>
          <w:rFonts w:ascii="Arial" w:hAnsi="Arial" w:cs="Arial"/>
          <w:sz w:val="20"/>
          <w:szCs w:val="20"/>
        </w:rPr>
        <w:lastRenderedPageBreak/>
        <w:t>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bezpečnostní opatření na ochranu osob a majetku (zejména chodců a vozidel v místech dotčených stavbou);</w:t>
      </w:r>
    </w:p>
    <w:p w14:paraId="4C302EF9"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opatření k dočasné ochraně vzrostlých stromů, jež mají být zachovány;</w:t>
      </w:r>
    </w:p>
    <w:p w14:paraId="6F86E0A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ostrahu stavby a staveniště, materiálů a strojů na staveništi;</w:t>
      </w:r>
    </w:p>
    <w:p w14:paraId="2465F4A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bezpečnost práce a ochrany životního prostředí;</w:t>
      </w:r>
    </w:p>
    <w:p w14:paraId="7666D61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dopravní značení k dopravním omezením, jejich údržbu, přemisťování a následné odstranění;</w:t>
      </w:r>
    </w:p>
    <w:p w14:paraId="509A9FA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odvoz, uložení a likvidaci odpadů v souladu s právními předpisy;</w:t>
      </w:r>
    </w:p>
    <w:p w14:paraId="084E1B9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uvést všechny povrchy dotčené stavbou do původního stavu (komunikace, chodníky, zeleň, příkopy, propustky apod.);</w:t>
      </w:r>
    </w:p>
    <w:p w14:paraId="37854B9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koordinační a kompletační činnost celé stavby;</w:t>
      </w:r>
    </w:p>
    <w:p w14:paraId="0F922AE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provádět denní úklid staveniště a průběžně odstraňovat znečištění komunikací či škod na nich;</w:t>
      </w:r>
    </w:p>
    <w:p w14:paraId="79C11F3D"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vhodně zabezpečit staveniště;</w:t>
      </w:r>
    </w:p>
    <w:p w14:paraId="00D86F7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A389E9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harmonogram prací plně přizpůsobit požadavkům Objednatele;</w:t>
      </w:r>
    </w:p>
    <w:p w14:paraId="3927E9F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každý výkres dokumentace skutečného provedení stavby bude opatřen jménem a příjmením zpracovatele dokumentace skutečného provedení stavby, jeho podpisem, datem a razítkem zhotovitele.</w:t>
      </w:r>
    </w:p>
    <w:p w14:paraId="0ACE4FF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předána objednateli nejpozději v den převzetí díla objednatelem ve třech vyhotoveních.</w:t>
      </w:r>
    </w:p>
    <w:p w14:paraId="3E9166D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b/>
          <w:sz w:val="20"/>
          <w:szCs w:val="20"/>
        </w:rPr>
      </w:pPr>
      <w:r w:rsidRPr="00320930">
        <w:rPr>
          <w:rFonts w:ascii="Arial" w:hAnsi="Arial" w:cs="Arial"/>
          <w:b/>
          <w:sz w:val="20"/>
          <w:szCs w:val="20"/>
        </w:rPr>
        <w:t>Smluvní strany se dohodly, že v pochybnostech se má za to, že předmětem díla jsou veškeré práce a dodávky obsažené v</w:t>
      </w:r>
      <w:r w:rsidRPr="00320930">
        <w:rPr>
          <w:rFonts w:ascii="Arial" w:hAnsi="Arial" w:cs="Arial"/>
          <w:b/>
          <w:sz w:val="20"/>
          <w:szCs w:val="20"/>
          <w:lang w:val="cs-CZ"/>
        </w:rPr>
        <w:t>e</w:t>
      </w:r>
      <w:r w:rsidRPr="00320930">
        <w:rPr>
          <w:rFonts w:ascii="Arial" w:hAnsi="Arial" w:cs="Arial"/>
          <w:b/>
          <w:sz w:val="20"/>
          <w:szCs w:val="20"/>
        </w:rPr>
        <w:t xml:space="preserve"> výkazu výměr. </w:t>
      </w:r>
    </w:p>
    <w:p w14:paraId="6B228763" w14:textId="5377EF0E"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lastRenderedPageBreak/>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80 % doporučených cen dle 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provést dílo vlastním jménem, na vlastní odpovědnost a na své nebezpečí. </w:t>
      </w:r>
    </w:p>
    <w:p w14:paraId="4DCEB8A2" w14:textId="456611BB"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Objednatel informuje zhotovitele a zhotovitel bere na vědomí, že dílo bude zhotoveno s využitím dotačních prostředků ze Strukturálních fondů EU v rámci </w:t>
      </w:r>
      <w:r w:rsidR="00516E01">
        <w:rPr>
          <w:rFonts w:ascii="Arial" w:hAnsi="Arial" w:cs="Arial"/>
          <w:sz w:val="20"/>
          <w:szCs w:val="20"/>
          <w:lang w:val="cs-CZ"/>
        </w:rPr>
        <w:t>O</w:t>
      </w:r>
      <w:r w:rsidR="006136FE">
        <w:rPr>
          <w:rFonts w:ascii="Arial" w:hAnsi="Arial" w:cs="Arial"/>
          <w:sz w:val="20"/>
          <w:szCs w:val="20"/>
          <w:lang w:val="cs-CZ"/>
        </w:rPr>
        <w:t>peračního</w:t>
      </w:r>
      <w:r w:rsidRPr="00320930">
        <w:rPr>
          <w:rFonts w:ascii="Arial" w:hAnsi="Arial" w:cs="Arial"/>
          <w:sz w:val="20"/>
          <w:szCs w:val="20"/>
        </w:rPr>
        <w:t xml:space="preserve"> programu</w:t>
      </w:r>
      <w:r w:rsidR="00516E01">
        <w:rPr>
          <w:rFonts w:ascii="Arial" w:hAnsi="Arial" w:cs="Arial"/>
          <w:sz w:val="20"/>
          <w:szCs w:val="20"/>
          <w:lang w:val="cs-CZ"/>
        </w:rPr>
        <w:t xml:space="preserve"> Životní prostředí</w:t>
      </w:r>
      <w:r w:rsidRPr="00320930">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lastRenderedPageBreak/>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se zavazuje nejpozději do 15 dnů ode dne uzavření této smlouvy uzavřít jako pojistník </w:t>
      </w:r>
    </w:p>
    <w:p w14:paraId="1243F1CD" w14:textId="00FB7741"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zdraví způsobenou při provádění díla, a to v rozsahu pojistného limitu nejméně ve výši 5.000.000,- Kč s maximální výší spoluúčasti 20 %, dále jen „pojistná smlouva“. Zhotovitel je povinen udržovat sjednané pojištění po celou dobu provádění díla, tj. nejméně do dne předání díla bez jakýchkoliv vad a nedodělků.</w:t>
      </w:r>
    </w:p>
    <w:p w14:paraId="539FF520" w14:textId="779CCFE0"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5.000.000,- Kč s maximální výší spoluúčasti 20 %, dále jen „pojistná smlouva“. Zhotovitel je povinen udržovat sjednané pojištění po celou dobu provádění díla, tj. nejméně do dne předání díla bez jakýchkoliv vad a nedodělků.</w:t>
      </w:r>
    </w:p>
    <w:p w14:paraId="3A8BBA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jakožto pojištěný z pojistné smlouvy se zavazuje současně s uzavřením pojistné smlouvy písemně </w:t>
      </w:r>
      <w:r w:rsidRPr="00320930">
        <w:rPr>
          <w:rFonts w:ascii="Arial" w:hAnsi="Arial" w:cs="Arial"/>
          <w:sz w:val="20"/>
          <w:szCs w:val="20"/>
          <w:lang w:val="cs-CZ"/>
        </w:rPr>
        <w:t>zajistit přímé zaplacení</w:t>
      </w:r>
      <w:r w:rsidRPr="00320930">
        <w:rPr>
          <w:rFonts w:ascii="Arial" w:hAnsi="Arial" w:cs="Arial"/>
          <w:sz w:val="20"/>
          <w:szCs w:val="20"/>
        </w:rPr>
        <w:t xml:space="preserve"> pojistné</w:t>
      </w:r>
      <w:r w:rsidRPr="00320930">
        <w:rPr>
          <w:rFonts w:ascii="Arial" w:hAnsi="Arial" w:cs="Arial"/>
          <w:sz w:val="20"/>
          <w:szCs w:val="20"/>
          <w:lang w:val="cs-CZ"/>
        </w:rPr>
        <w:t>ho</w:t>
      </w:r>
      <w:r w:rsidRPr="00320930">
        <w:rPr>
          <w:rFonts w:ascii="Arial" w:hAnsi="Arial" w:cs="Arial"/>
          <w:sz w:val="20"/>
          <w:szCs w:val="20"/>
        </w:rPr>
        <w:t xml:space="preserve"> plnění z pojistné smlouvy dle článku 3.9 této smlouvy ve prospěch bankovního účtu objednatele, a to za účelem zajištění pohledávek objednatele za zhotovitelem vzniklých z titulu náhrady škody na majetku nebo újmy na zdraví způsobené při provádění díla. </w:t>
      </w:r>
    </w:p>
    <w:p w14:paraId="1D80523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úředně ověřenou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3F128DBE" w14:textId="7B201D1C" w:rsidR="0049620D" w:rsidRPr="00320930" w:rsidRDefault="00382357"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Pr>
          <w:rFonts w:ascii="Arial" w:hAnsi="Arial" w:cs="Arial"/>
          <w:sz w:val="20"/>
          <w:szCs w:val="20"/>
          <w:lang w:val="cs-CZ"/>
        </w:rPr>
        <w:t xml:space="preserve">Plnění díla se zahajuje písemnou výzvou k převzetí staveniště. </w:t>
      </w:r>
      <w:r w:rsidR="0049620D" w:rsidRPr="00320930">
        <w:rPr>
          <w:rFonts w:ascii="Arial" w:hAnsi="Arial" w:cs="Arial"/>
          <w:sz w:val="20"/>
          <w:szCs w:val="20"/>
        </w:rPr>
        <w:t xml:space="preserve">Zhotovitel je povinen převzít staveniště do </w:t>
      </w:r>
      <w:r w:rsidR="0049620D" w:rsidRPr="00320930">
        <w:rPr>
          <w:rFonts w:ascii="Arial" w:hAnsi="Arial" w:cs="Arial"/>
          <w:sz w:val="20"/>
          <w:szCs w:val="20"/>
          <w:lang w:val="cs-CZ"/>
        </w:rPr>
        <w:t>5</w:t>
      </w:r>
      <w:r w:rsidR="0049620D" w:rsidRPr="00320930">
        <w:rPr>
          <w:rFonts w:ascii="Arial" w:hAnsi="Arial" w:cs="Arial"/>
          <w:sz w:val="20"/>
          <w:szCs w:val="20"/>
        </w:rPr>
        <w:t xml:space="preserve"> dnů ode dne doručení písemné výzvy k převzetí staveniště, pokud se smluvní strany nedohodnou jinak. O předání a převzetí staveniště bude vyhotoven zápis.</w:t>
      </w:r>
    </w:p>
    <w:p w14:paraId="45D48019" w14:textId="658C133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zahájit práce na díle nejpozději do 7 dnů ode dne převzetí staveniště. Pokud zhotovitel nepřevezme ve stanovené lhůtě staveniště</w:t>
      </w:r>
      <w:r w:rsidR="003A3367">
        <w:rPr>
          <w:rFonts w:ascii="Arial" w:hAnsi="Arial" w:cs="Arial"/>
          <w:sz w:val="20"/>
          <w:szCs w:val="20"/>
          <w:lang w:val="cs-CZ"/>
        </w:rPr>
        <w:t>, respektive</w:t>
      </w:r>
      <w:r w:rsidRPr="00320930">
        <w:rPr>
          <w:rFonts w:ascii="Arial" w:hAnsi="Arial" w:cs="Arial"/>
          <w:sz w:val="20"/>
          <w:szCs w:val="20"/>
        </w:rPr>
        <w:t xml:space="preserve"> práce na díle nezahájí ani v</w:t>
      </w:r>
      <w:r w:rsidR="00670D9C">
        <w:rPr>
          <w:rFonts w:ascii="Arial" w:hAnsi="Arial" w:cs="Arial"/>
          <w:sz w:val="20"/>
          <w:szCs w:val="20"/>
          <w:lang w:val="cs-CZ"/>
        </w:rPr>
        <w:t xml:space="preserve">e </w:t>
      </w:r>
      <w:r w:rsidRPr="00320930">
        <w:rPr>
          <w:rFonts w:ascii="Arial" w:hAnsi="Arial" w:cs="Arial"/>
          <w:sz w:val="20"/>
          <w:szCs w:val="20"/>
        </w:rPr>
        <w:t xml:space="preserve">lhůtě </w:t>
      </w:r>
      <w:r w:rsidR="00670D9C">
        <w:rPr>
          <w:rFonts w:ascii="Arial" w:hAnsi="Arial" w:cs="Arial"/>
          <w:sz w:val="20"/>
          <w:szCs w:val="20"/>
          <w:lang w:val="cs-CZ"/>
        </w:rPr>
        <w:t>2</w:t>
      </w:r>
      <w:r w:rsidRPr="00320930">
        <w:rPr>
          <w:rFonts w:ascii="Arial" w:hAnsi="Arial" w:cs="Arial"/>
          <w:sz w:val="20"/>
          <w:szCs w:val="20"/>
        </w:rPr>
        <w:t>1 dnů</w:t>
      </w:r>
      <w:r w:rsidR="003A3367">
        <w:rPr>
          <w:rFonts w:ascii="Arial" w:hAnsi="Arial" w:cs="Arial"/>
          <w:sz w:val="20"/>
          <w:szCs w:val="20"/>
          <w:lang w:val="cs-CZ"/>
        </w:rPr>
        <w:t xml:space="preserve"> od doručení</w:t>
      </w:r>
      <w:r w:rsidRPr="00320930">
        <w:rPr>
          <w:rFonts w:ascii="Arial" w:hAnsi="Arial" w:cs="Arial"/>
          <w:sz w:val="20"/>
          <w:szCs w:val="20"/>
        </w:rPr>
        <w:t xml:space="preserve"> </w:t>
      </w:r>
      <w:r w:rsidR="00670D9C">
        <w:rPr>
          <w:rFonts w:ascii="Arial" w:hAnsi="Arial" w:cs="Arial"/>
          <w:sz w:val="20"/>
          <w:szCs w:val="20"/>
          <w:lang w:val="cs-CZ"/>
        </w:rPr>
        <w:t xml:space="preserve">výzvy </w:t>
      </w:r>
      <w:r w:rsidR="003A3367">
        <w:rPr>
          <w:rFonts w:ascii="Arial" w:hAnsi="Arial" w:cs="Arial"/>
          <w:sz w:val="20"/>
          <w:szCs w:val="20"/>
          <w:lang w:val="cs-CZ"/>
        </w:rPr>
        <w:t>dle čl. 4.1 této smlouvy</w:t>
      </w:r>
      <w:r w:rsidRPr="00320930">
        <w:rPr>
          <w:rFonts w:ascii="Arial" w:hAnsi="Arial" w:cs="Arial"/>
          <w:sz w:val="20"/>
          <w:szCs w:val="20"/>
        </w:rPr>
        <w:t>, je objednatel oprávněn od této smlouvy odstoupit.</w:t>
      </w:r>
    </w:p>
    <w:p w14:paraId="0453B362" w14:textId="77777777" w:rsidR="00C95AA6" w:rsidRPr="00941173" w:rsidRDefault="0049620D" w:rsidP="00C95AA6">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z w:val="20"/>
          <w:szCs w:val="20"/>
        </w:rPr>
        <w:t xml:space="preserve">Zhotovitel je povinen provést dílo v následujících </w:t>
      </w:r>
      <w:r w:rsidRPr="00941173">
        <w:rPr>
          <w:rFonts w:ascii="Arial" w:hAnsi="Arial" w:cs="Arial"/>
          <w:sz w:val="20"/>
          <w:szCs w:val="20"/>
        </w:rPr>
        <w:t xml:space="preserve">termínech: </w:t>
      </w:r>
    </w:p>
    <w:p w14:paraId="3937934F" w14:textId="03C20B91" w:rsidR="00C95AA6" w:rsidRPr="00941173" w:rsidRDefault="00C95AA6" w:rsidP="00C95AA6">
      <w:pPr>
        <w:pStyle w:val="Nadpis2"/>
        <w:numPr>
          <w:ilvl w:val="0"/>
          <w:numId w:val="0"/>
        </w:numPr>
        <w:suppressAutoHyphens/>
        <w:spacing w:before="0" w:after="60" w:line="240" w:lineRule="atLeast"/>
        <w:ind w:left="567"/>
        <w:rPr>
          <w:rFonts w:ascii="Arial" w:hAnsi="Arial" w:cs="Arial"/>
          <w:sz w:val="20"/>
          <w:lang w:val="cs-CZ"/>
        </w:rPr>
      </w:pPr>
      <w:r w:rsidRPr="00941173">
        <w:rPr>
          <w:rFonts w:ascii="Arial" w:hAnsi="Arial" w:cs="Arial"/>
          <w:sz w:val="20"/>
        </w:rPr>
        <w:t xml:space="preserve">Předpokládaný termín zahájení stavby         </w:t>
      </w:r>
      <w:r w:rsidRPr="00941173">
        <w:rPr>
          <w:rFonts w:ascii="Arial" w:hAnsi="Arial" w:cs="Arial"/>
          <w:sz w:val="20"/>
        </w:rPr>
        <w:tab/>
      </w:r>
      <w:r w:rsidR="003808FC">
        <w:rPr>
          <w:rFonts w:ascii="Arial" w:hAnsi="Arial" w:cs="Arial"/>
          <w:sz w:val="20"/>
          <w:lang w:val="cs-CZ"/>
        </w:rPr>
        <w:t>říjen</w:t>
      </w:r>
      <w:r w:rsidR="00127FDA" w:rsidRPr="00941173">
        <w:rPr>
          <w:rFonts w:ascii="Arial" w:hAnsi="Arial" w:cs="Arial"/>
          <w:sz w:val="20"/>
          <w:lang w:val="cs-CZ"/>
        </w:rPr>
        <w:t xml:space="preserve"> 201</w:t>
      </w:r>
      <w:r w:rsidR="004E7668">
        <w:rPr>
          <w:rFonts w:ascii="Arial" w:hAnsi="Arial" w:cs="Arial"/>
          <w:sz w:val="20"/>
          <w:lang w:val="cs-CZ"/>
        </w:rPr>
        <w:t>9</w:t>
      </w:r>
    </w:p>
    <w:p w14:paraId="54CBC030" w14:textId="48B3C07A" w:rsidR="00C95AA6" w:rsidRDefault="00C95AA6" w:rsidP="00C95AA6">
      <w:pPr>
        <w:pStyle w:val="Nadpis2"/>
        <w:numPr>
          <w:ilvl w:val="0"/>
          <w:numId w:val="0"/>
        </w:numPr>
        <w:suppressAutoHyphens/>
        <w:spacing w:before="0" w:after="60" w:line="240" w:lineRule="atLeast"/>
        <w:ind w:left="567"/>
        <w:rPr>
          <w:rFonts w:ascii="Arial" w:hAnsi="Arial" w:cs="Arial"/>
          <w:sz w:val="20"/>
          <w:szCs w:val="20"/>
        </w:rPr>
      </w:pPr>
      <w:r w:rsidRPr="00941173">
        <w:rPr>
          <w:rFonts w:ascii="Arial" w:hAnsi="Arial" w:cs="Arial"/>
          <w:sz w:val="20"/>
          <w:szCs w:val="20"/>
        </w:rPr>
        <w:t>Požadovaný doba dokončení stavby</w:t>
      </w:r>
      <w:r w:rsidRPr="00941173">
        <w:rPr>
          <w:rFonts w:ascii="Arial" w:hAnsi="Arial" w:cs="Arial"/>
          <w:sz w:val="20"/>
          <w:szCs w:val="20"/>
        </w:rPr>
        <w:tab/>
        <w:t xml:space="preserve">do max. </w:t>
      </w:r>
      <w:r w:rsidR="004E7668">
        <w:rPr>
          <w:rFonts w:ascii="Arial" w:hAnsi="Arial" w:cs="Arial"/>
          <w:sz w:val="20"/>
          <w:szCs w:val="20"/>
          <w:lang w:val="cs-CZ"/>
        </w:rPr>
        <w:t>120</w:t>
      </w:r>
      <w:r w:rsidRPr="00941173">
        <w:rPr>
          <w:rFonts w:ascii="Arial" w:hAnsi="Arial" w:cs="Arial"/>
          <w:sz w:val="20"/>
          <w:szCs w:val="20"/>
        </w:rPr>
        <w:t xml:space="preserve"> dní od</w:t>
      </w:r>
      <w:r w:rsidR="00382357">
        <w:rPr>
          <w:rFonts w:ascii="Arial" w:hAnsi="Arial" w:cs="Arial"/>
          <w:sz w:val="20"/>
          <w:szCs w:val="20"/>
          <w:lang w:val="cs-CZ"/>
        </w:rPr>
        <w:t xml:space="preserve"> výzvy k</w:t>
      </w:r>
      <w:r w:rsidRPr="00941173">
        <w:rPr>
          <w:rFonts w:ascii="Arial" w:hAnsi="Arial" w:cs="Arial"/>
          <w:sz w:val="20"/>
          <w:szCs w:val="20"/>
        </w:rPr>
        <w:t xml:space="preserve"> převzetí staveniště</w:t>
      </w:r>
      <w:r w:rsidR="00F61DCE">
        <w:rPr>
          <w:rFonts w:ascii="Arial" w:hAnsi="Arial" w:cs="Arial"/>
          <w:sz w:val="20"/>
          <w:szCs w:val="20"/>
          <w:lang w:val="cs-CZ"/>
        </w:rPr>
        <w:t xml:space="preserve"> dle čl. 4.1 smlouvy</w:t>
      </w:r>
    </w:p>
    <w:p w14:paraId="4772CB14" w14:textId="64047732" w:rsidR="001A15CC" w:rsidRPr="00320930" w:rsidRDefault="0049620D" w:rsidP="001A15CC">
      <w:pPr>
        <w:pStyle w:val="Nadpis2"/>
        <w:numPr>
          <w:ilvl w:val="0"/>
          <w:numId w:val="0"/>
        </w:numPr>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žuje termín pro dokončení díla</w:t>
      </w:r>
      <w:r w:rsidRPr="00320930">
        <w:rPr>
          <w:rFonts w:ascii="Arial" w:hAnsi="Arial" w:cs="Arial"/>
          <w:sz w:val="20"/>
          <w:szCs w:val="20"/>
        </w:rPr>
        <w:t>.</w:t>
      </w:r>
    </w:p>
    <w:p w14:paraId="6B938307" w14:textId="3EECB5D8" w:rsidR="001A15CC" w:rsidRPr="00320930" w:rsidRDefault="001A15CC" w:rsidP="001A15CC">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 termínu </w:t>
      </w:r>
      <w:r w:rsidRPr="00320930">
        <w:rPr>
          <w:rFonts w:ascii="Arial" w:hAnsi="Arial" w:cs="Arial"/>
          <w:sz w:val="20"/>
          <w:szCs w:val="20"/>
          <w:lang w:val="cs-CZ"/>
        </w:rPr>
        <w:t xml:space="preserve">dokončení stavby </w:t>
      </w:r>
      <w:r w:rsidRPr="00320930">
        <w:rPr>
          <w:rFonts w:ascii="Arial" w:hAnsi="Arial" w:cs="Arial"/>
          <w:sz w:val="20"/>
          <w:szCs w:val="20"/>
        </w:rPr>
        <w:t xml:space="preserve">budou předány zhotovitelem objednateli všechny požadované doklady (PD skutečného provedení, geodetické zaměření stavby, doklady prokazující kvalitu díla, doklad o likvidaci odpadu, aj.). </w:t>
      </w:r>
    </w:p>
    <w:p w14:paraId="6056B44A"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 dobu trvání přejímacího řízení přestává běžet zhotoviteli doba pro provedení díla. </w:t>
      </w:r>
    </w:p>
    <w:p w14:paraId="794F689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napToGrid w:val="0"/>
          <w:sz w:val="20"/>
          <w:szCs w:val="20"/>
        </w:rPr>
        <w:t xml:space="preserve">Objednatel má právo odmítnout zahájení přejímacího řízení, nebude-li dílo řádně dokončeno. </w:t>
      </w:r>
      <w:r w:rsidRPr="00320930">
        <w:rPr>
          <w:rFonts w:ascii="Arial" w:hAnsi="Arial" w:cs="Arial"/>
          <w:snapToGrid w:val="0"/>
          <w:sz w:val="20"/>
          <w:szCs w:val="20"/>
        </w:rPr>
        <w:lastRenderedPageBreak/>
        <w:t>V takovém případě je zhotovitel povinen dílo řádně dokončit a poté objednat</w:t>
      </w:r>
      <w:r w:rsidR="002D0758" w:rsidRPr="00320930">
        <w:rPr>
          <w:rFonts w:ascii="Arial" w:hAnsi="Arial" w:cs="Arial"/>
          <w:snapToGrid w:val="0"/>
          <w:sz w:val="20"/>
          <w:szCs w:val="20"/>
        </w:rPr>
        <w:t>ele opětovně vyzvat k převzetí.</w:t>
      </w:r>
      <w:r w:rsidR="002D0758" w:rsidRPr="00320930">
        <w:rPr>
          <w:rFonts w:ascii="Arial" w:hAnsi="Arial" w:cs="Arial"/>
          <w:snapToGrid w:val="0"/>
          <w:sz w:val="20"/>
          <w:szCs w:val="20"/>
          <w:lang w:val="cs-CZ"/>
        </w:rPr>
        <w:t xml:space="preserve"> Nepředložení dokumentace skutečného provedení </w:t>
      </w:r>
      <w:r w:rsidR="00C909FA" w:rsidRPr="00320930">
        <w:rPr>
          <w:rFonts w:ascii="Arial" w:hAnsi="Arial" w:cs="Arial"/>
          <w:snapToGrid w:val="0"/>
          <w:sz w:val="20"/>
          <w:szCs w:val="20"/>
          <w:lang w:val="cs-CZ"/>
        </w:rPr>
        <w:t xml:space="preserve">včetně geodetického zaměření </w:t>
      </w:r>
      <w:r w:rsidR="002D0758" w:rsidRPr="00320930">
        <w:rPr>
          <w:rFonts w:ascii="Arial" w:hAnsi="Arial" w:cs="Arial"/>
          <w:snapToGrid w:val="0"/>
          <w:sz w:val="20"/>
          <w:szCs w:val="20"/>
          <w:lang w:val="cs-CZ"/>
        </w:rPr>
        <w:t xml:space="preserve">je </w:t>
      </w:r>
      <w:r w:rsidR="00C909FA" w:rsidRPr="00320930">
        <w:rPr>
          <w:rFonts w:ascii="Arial" w:hAnsi="Arial" w:cs="Arial"/>
          <w:snapToGrid w:val="0"/>
          <w:sz w:val="20"/>
          <w:szCs w:val="20"/>
          <w:lang w:val="cs-CZ"/>
        </w:rPr>
        <w:t xml:space="preserve">taktéž </w:t>
      </w:r>
      <w:r w:rsidR="002D0758" w:rsidRPr="00320930">
        <w:rPr>
          <w:rFonts w:ascii="Arial" w:hAnsi="Arial" w:cs="Arial"/>
          <w:snapToGrid w:val="0"/>
          <w:sz w:val="20"/>
          <w:szCs w:val="20"/>
          <w:lang w:val="cs-CZ"/>
        </w:rPr>
        <w:t>důvodem k nezahájení přejímacího řízení.</w:t>
      </w:r>
    </w:p>
    <w:p w14:paraId="766BCC9B"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napToGrid w:val="0"/>
          <w:sz w:val="20"/>
          <w:szCs w:val="20"/>
        </w:rPr>
        <w:t xml:space="preserve">Konečné převzetí díla objednatelem proběhne v termínu do 5 dnů od zahájení přejímacího řízení, pokud se smluvní strany nedohodnou jinak.    </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o to objednatel požádá z provozních důvodů na své straně, přeruší zhotovitel práce na díle. O tuto dobu se posunou termíny sjednané ve smlouvě týkající se provedení prací na díle.</w:t>
      </w:r>
    </w:p>
    <w:p w14:paraId="6FC48A8A" w14:textId="77777777" w:rsidR="00382357" w:rsidRDefault="00382357" w:rsidP="00382357">
      <w:pPr>
        <w:pStyle w:val="Nadpis2"/>
        <w:numPr>
          <w:ilvl w:val="1"/>
          <w:numId w:val="5"/>
        </w:numPr>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že nastanou takové klimatické podmínky, které vzhledem ke své povaze brání provádění prací na díle 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4.3 této smlouvy posouvá o dobu, po kterou zhotovitel nemohl práce na díle z důvodu klimatických podmínek provádět. </w:t>
      </w:r>
    </w:p>
    <w:p w14:paraId="2B9723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Místo plnění – nemovitosti viz projektová dokumentace.</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1ABFE134" w:rsidR="00E13FCC"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budou oceněny maximálně do výše 80 % doporučených cen dle cenové soustavy ÚRS nebo RTS;</w:t>
      </w:r>
    </w:p>
    <w:p w14:paraId="4E2F5152" w14:textId="77777777" w:rsidR="00516E01" w:rsidRPr="00516E01" w:rsidRDefault="00516E01" w:rsidP="00516E01">
      <w:pPr>
        <w:rPr>
          <w:lang w:val="x-none" w:eastAsia="x-none"/>
        </w:rPr>
      </w:pPr>
    </w:p>
    <w:p w14:paraId="3A4CC0C9" w14:textId="000CC75E" w:rsidR="00D111B9" w:rsidRPr="00134BD4" w:rsidRDefault="0049620D" w:rsidP="00D111B9">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lastRenderedPageBreak/>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4" w:name="OLE_LINK5"/>
      <w:bookmarkStart w:id="5" w:name="OLE_LINK6"/>
      <w:bookmarkStart w:id="6" w:name="OLE_LINK3"/>
      <w:bookmarkStart w:id="7"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4"/>
      <w:bookmarkEnd w:id="5"/>
      <w:bookmarkEnd w:id="6"/>
      <w:bookmarkEnd w:id="7"/>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18"/>
          <w:szCs w:val="20"/>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Smluvní strany sjednávají, že úhrada ceny díla bude uskutečňována postupně formou měsíčního dílčího plnění zhotovitele pro objednatele</w:t>
      </w:r>
      <w:r w:rsidRPr="00320930">
        <w:rPr>
          <w:rFonts w:ascii="Arial" w:hAnsi="Arial" w:cs="Arial"/>
          <w:sz w:val="20"/>
          <w:lang w:val="cs-CZ"/>
        </w:rPr>
        <w:t xml:space="preserve">. </w:t>
      </w:r>
      <w:r w:rsidRPr="00320930">
        <w:rPr>
          <w:rFonts w:ascii="Arial" w:hAnsi="Arial" w:cs="Arial"/>
          <w:sz w:val="20"/>
        </w:rPr>
        <w:t>Dílčím plněním se rozumí rozsah a cena skutečně uvedených prací a dodávek, uskutečněných zhotovitelem v běžném měsíci a zjištěných a předložených objednateli k poslednímu dni kalendářního měsíce. Tento den je dnem zdanitelného plnění. Podpisem soupisu provedených prací a zjišťovacího protokolu objednatelem vzniká zhotoviteli právo fakturovat ve výše uvedeném rozsahu odsouhlasenou cenu dílčího plnění daňovým dokladem.</w:t>
      </w:r>
    </w:p>
    <w:p w14:paraId="254E17D4"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 xml:space="preserve">Výše DPH bude účtována dle platné zákonné sazby ke dni uskutečnění zdanitelného plnění. </w:t>
      </w:r>
    </w:p>
    <w:p w14:paraId="3FF4F12A"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Stane-li se zhotovitel nespolehlivým plátcem, hodnota plnění odpovídající dani bude hrazena přímo na účet správce daně v režimu podle §109a zákona o dani z přidané hodnoty.</w:t>
      </w:r>
    </w:p>
    <w:p w14:paraId="32D4A73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Platby budou prováděny na základě měsíčních dílčích daňových dokladů (faktur). Nedílnou součástí faktury musí být soupis objednatelem potvrzených provedených prací. Bez tohoto soupisu je daňový doklad neúplný.</w:t>
      </w:r>
      <w:r w:rsidRPr="00320930">
        <w:rPr>
          <w:rFonts w:ascii="Arial" w:eastAsia="Calibri" w:hAnsi="Arial" w:cs="Arial"/>
        </w:rPr>
        <w:t xml:space="preserve"> </w:t>
      </w:r>
    </w:p>
    <w:p w14:paraId="23206D8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 xml:space="preserve">Lhůta splatnosti faktur je stanovena na </w:t>
      </w:r>
      <w:r w:rsidRPr="00320930">
        <w:rPr>
          <w:rFonts w:ascii="Arial" w:eastAsia="Calibri" w:hAnsi="Arial" w:cs="Arial"/>
          <w:sz w:val="20"/>
          <w:szCs w:val="20"/>
          <w:lang w:val="cs-CZ"/>
        </w:rPr>
        <w:t>6</w:t>
      </w:r>
      <w:r w:rsidRPr="00320930">
        <w:rPr>
          <w:rFonts w:ascii="Arial" w:eastAsia="Calibri" w:hAnsi="Arial" w:cs="Arial"/>
          <w:sz w:val="20"/>
          <w:szCs w:val="20"/>
        </w:rPr>
        <w:t>0 dnů od jejich doručení objednateli. Stejn</w:t>
      </w:r>
      <w:r w:rsidRPr="00320930">
        <w:rPr>
          <w:rFonts w:ascii="Arial" w:eastAsia="Calibri" w:hAnsi="Arial" w:cs="Arial"/>
          <w:sz w:val="20"/>
          <w:szCs w:val="20"/>
          <w:lang w:val="cs-CZ"/>
        </w:rPr>
        <w:t>á</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lhůta </w:t>
      </w:r>
      <w:r w:rsidRPr="00320930">
        <w:rPr>
          <w:rFonts w:ascii="Arial" w:eastAsia="Calibri" w:hAnsi="Arial" w:cs="Arial"/>
          <w:sz w:val="20"/>
          <w:szCs w:val="20"/>
        </w:rPr>
        <w:t xml:space="preserve">splatnosti platí pro smluvní strany i při placení jiných plateb (např. úroků 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4417CE">
      <w:pPr>
        <w:pStyle w:val="Odstavecseseznamem"/>
        <w:numPr>
          <w:ilvl w:val="0"/>
          <w:numId w:val="6"/>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název stavby;</w:t>
      </w:r>
    </w:p>
    <w:p w14:paraId="31F78E9C"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4417CE">
      <w:pPr>
        <w:pStyle w:val="Odstavecseseznamem"/>
        <w:widowControl w:val="0"/>
        <w:numPr>
          <w:ilvl w:val="0"/>
          <w:numId w:val="7"/>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4417CE">
      <w:pPr>
        <w:pStyle w:val="Odstavecseseznamem"/>
        <w:widowControl w:val="0"/>
        <w:numPr>
          <w:ilvl w:val="0"/>
          <w:numId w:val="7"/>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w:t>
      </w:r>
      <w:r w:rsidRPr="00320930">
        <w:rPr>
          <w:rFonts w:ascii="Arial" w:eastAsia="Calibri" w:hAnsi="Arial" w:cs="Arial"/>
          <w:sz w:val="20"/>
          <w:szCs w:val="20"/>
        </w:rPr>
        <w:lastRenderedPageBreak/>
        <w:t xml:space="preserve">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565BC13A" w14:textId="440D2716"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staveniště v rozsahu dle projektu stavby, a to nejpozději 3 pracovní dny před termínem zahájení provádění díla dle odst. </w:t>
      </w:r>
      <w:r w:rsidR="00F61DCE">
        <w:rPr>
          <w:rFonts w:cs="Arial"/>
          <w:b w:val="0"/>
          <w:sz w:val="20"/>
          <w:szCs w:val="20"/>
          <w:lang w:val="cs-CZ"/>
        </w:rPr>
        <w:t>4</w:t>
      </w:r>
      <w:r w:rsidRPr="00320930">
        <w:rPr>
          <w:rFonts w:cs="Arial"/>
          <w:b w:val="0"/>
          <w:sz w:val="20"/>
          <w:szCs w:val="20"/>
        </w:rPr>
        <w:t>.1. této smlouvy</w:t>
      </w:r>
      <w:r w:rsidRPr="009C44F3">
        <w:rPr>
          <w:rFonts w:cs="Arial"/>
          <w:b w:val="0"/>
          <w:sz w:val="20"/>
          <w:szCs w:val="20"/>
        </w:rPr>
        <w:t>.</w:t>
      </w:r>
    </w:p>
    <w:p w14:paraId="1910A630"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Předání staveniště se uskuteční za účasti odpovědných zástupců smluvních stran. Kterými se rozumí zejména stavbyvedoucí a osoba oprávněná jednat za objednatele ve věcech technických, a odpovědných zástupců správců komunikací. O předání bude pořízen písemný zápis.</w:t>
      </w:r>
    </w:p>
    <w:p w14:paraId="2EC44A4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zabezpečuje vytyčení základních směrových a výškových bodů stavby a je povinen objednatele před zahájením prací s výsledky geodetické činnosti seznámit.</w:t>
      </w:r>
    </w:p>
    <w:p w14:paraId="5BDE567C" w14:textId="650CE614" w:rsidR="0049620D"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3AE384ED" w14:textId="77777777" w:rsidR="006136FE" w:rsidRPr="006136FE" w:rsidRDefault="006136FE" w:rsidP="006136FE">
      <w:pPr>
        <w:rPr>
          <w:lang w:val="x-none" w:eastAsia="x-none"/>
        </w:rPr>
      </w:pPr>
    </w:p>
    <w:p w14:paraId="7BA8C96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udržovat na převzatém staveništi pořádek a čistotu a je povinen průběžně odstraňovat odpady a nečistoty vzniklé jeho činností.</w:t>
      </w:r>
    </w:p>
    <w:p w14:paraId="154480D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05491BBF" w:rsidR="0049620D"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5 dnů ode dne předání a převzetí díla, pokud nebude dohodnuto smluvními stranami jinak.</w:t>
      </w:r>
    </w:p>
    <w:p w14:paraId="60BA2383" w14:textId="77777777" w:rsidR="00134BD4" w:rsidRPr="00134BD4" w:rsidRDefault="00134BD4" w:rsidP="00134BD4">
      <w:pPr>
        <w:rPr>
          <w:lang w:val="x-none" w:eastAsia="x-none"/>
        </w:rPr>
      </w:pPr>
    </w:p>
    <w:p w14:paraId="1339312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Veškerá potřebná povolení k užívání veřejných ploch zajišťuje zhotovitel a nese veškeré případné poplatky. Tyto poplatky jsou součástí sjednané ceny.</w:t>
      </w:r>
    </w:p>
    <w:p w14:paraId="54414A0E" w14:textId="251AA416" w:rsidR="001A15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Nevyklidí-li zhotovitel dílo v termínu dle odst. 8.1.8 této smlouvy, je objednatel oprávněn vyklidit staveniště pomocí třetí osoby na náklady zhotovitele.</w:t>
      </w:r>
    </w:p>
    <w:p w14:paraId="2042A85F" w14:textId="77777777" w:rsidR="0049620D" w:rsidRPr="00320930" w:rsidRDefault="0049620D" w:rsidP="0049620D">
      <w:pPr>
        <w:pStyle w:val="Nadpis2"/>
        <w:tabs>
          <w:tab w:val="clear" w:pos="1002"/>
        </w:tabs>
        <w:ind w:left="567" w:hanging="425"/>
        <w:rPr>
          <w:rFonts w:ascii="Arial" w:hAnsi="Arial" w:cs="Arial"/>
          <w:b/>
          <w:sz w:val="20"/>
          <w:szCs w:val="20"/>
        </w:rPr>
      </w:pPr>
      <w:r w:rsidRPr="00320930">
        <w:rPr>
          <w:rFonts w:ascii="Arial" w:hAnsi="Arial" w:cs="Arial"/>
          <w:b/>
          <w:sz w:val="20"/>
          <w:szCs w:val="20"/>
        </w:rPr>
        <w:t>P</w:t>
      </w:r>
      <w:r w:rsidRPr="00320930">
        <w:rPr>
          <w:rFonts w:ascii="Arial" w:hAnsi="Arial" w:cs="Arial"/>
          <w:b/>
          <w:sz w:val="20"/>
          <w:szCs w:val="20"/>
          <w:lang w:val="cs-CZ"/>
        </w:rPr>
        <w:t>ovolení pro realizaci díla, projekt</w:t>
      </w:r>
    </w:p>
    <w:p w14:paraId="38420D10" w14:textId="02C6816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401DD1EB"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č. </w:t>
      </w:r>
      <w:r w:rsidRPr="009C44F3">
        <w:rPr>
          <w:rFonts w:cs="Arial"/>
          <w:b w:val="0"/>
          <w:sz w:val="20"/>
          <w:szCs w:val="20"/>
        </w:rPr>
        <w:t>4</w:t>
      </w:r>
      <w:r w:rsidRPr="00320930">
        <w:rPr>
          <w:rFonts w:cs="Arial"/>
          <w:b w:val="0"/>
          <w:sz w:val="20"/>
          <w:szCs w:val="20"/>
        </w:rPr>
        <w:t xml:space="preserve"> zadávací dokumentace zakázky </w:t>
      </w:r>
      <w:r w:rsidR="004E7668" w:rsidRPr="004E7668">
        <w:rPr>
          <w:rFonts w:cs="Arial"/>
          <w:iCs/>
          <w:color w:val="000000"/>
          <w:sz w:val="20"/>
          <w:szCs w:val="20"/>
          <w:lang w:val="cs-CZ"/>
        </w:rPr>
        <w:t>„V 00412 – Bavory, tůně na PB přítoku Dunajovického potoka“</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záznamy dle přílohy č. 9 k vyhlášce č. 499/2006 Sb., o dokumentaci staveb v platném znění.</w:t>
      </w:r>
    </w:p>
    <w:p w14:paraId="383321D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 účelem kontroly provádění díla sjednají smluvní strany při předání staveniště pravidelné kontrolní dny. Vyvstane-li potřeba svolat mimořádný kontrolní den, svolá jej objednatel, zhotovitel je povinen se mimořádného kontrolního dne zúčastnit.</w:t>
      </w:r>
      <w:r w:rsidRPr="00320930">
        <w:rPr>
          <w:rFonts w:cs="Arial"/>
          <w:b w:val="0"/>
          <w:sz w:val="20"/>
          <w:szCs w:val="20"/>
        </w:rPr>
        <w:t xml:space="preserve"> </w:t>
      </w:r>
    </w:p>
    <w:p w14:paraId="3AE32A4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02F985DC" w:rsidR="006136FE" w:rsidRPr="00AC61FF" w:rsidRDefault="0049620D" w:rsidP="006136FE">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16237CE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projedná s objednatele na každém kontrolním dni podrobný harmonogram prací a předpoklad měsíční výše fakturace.</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K</w:t>
      </w:r>
      <w:r w:rsidRPr="00320930">
        <w:rPr>
          <w:rFonts w:ascii="Arial" w:hAnsi="Arial" w:cs="Arial"/>
          <w:b/>
          <w:sz w:val="20"/>
          <w:szCs w:val="20"/>
          <w:lang w:val="cs-CZ"/>
        </w:rPr>
        <w:t>ontrola stavebních prací objednatelem</w:t>
      </w:r>
    </w:p>
    <w:p w14:paraId="3154ED86" w14:textId="4529CCAB"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w:t>
      </w:r>
      <w:r w:rsidRPr="00320930">
        <w:rPr>
          <w:rFonts w:cs="Arial"/>
          <w:b w:val="0"/>
          <w:sz w:val="20"/>
          <w:szCs w:val="20"/>
        </w:rPr>
        <w:lastRenderedPageBreak/>
        <w:t>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do 5 pracovních dní předem prokazatelně písemně oznámit správcům inženýrských sítí a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v případě potřeby zajistit na své náklady geodetická zaměření, která nejpozději před dokončením díla nebo jeho části předá objednateli.</w:t>
      </w:r>
    </w:p>
    <w:p w14:paraId="2176F4D9" w14:textId="247EDB4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F9A615C" w:rsidR="00320930"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3A51942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seznámí také objednatel zástupce zhotovitele s bezpečnostními riziky vyplývajícími z provozní činnosti objednatele. Seznam rizik předá objednatel zhotoviteli v písemné podobě a zástupce zhotovitele s nimi prokazatelně seznámí své zaměstnance a poddodavatele, kteří budou vstupovat na předané staveniště, případně jiné oprávněné osoby, pokud jsou pověření kontrolní a dozorčí činností.</w:t>
      </w:r>
    </w:p>
    <w:p w14:paraId="66AC960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a objednatel si vzájemně předají rizika bezpečnosti práce a prokazatelně s nimi seznámí své pracovníky pohybující se na stavbě.</w:t>
      </w:r>
    </w:p>
    <w:p w14:paraId="5E938734" w14:textId="6ED41D80"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w:t>
      </w:r>
      <w:r w:rsidRPr="00320930">
        <w:rPr>
          <w:rFonts w:cs="Arial"/>
          <w:b w:val="0"/>
          <w:sz w:val="20"/>
          <w:szCs w:val="20"/>
        </w:rPr>
        <w:lastRenderedPageBreak/>
        <w:t>znalosti zaměstnanců obnovovat a přezkušovat. Plnění těchto povinností zabezpečí ve svých smluvních vztazích s poddodavateli.</w:t>
      </w:r>
    </w:p>
    <w:p w14:paraId="0B3CB80B" w14:textId="77777777"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vizitky se jménem a označení zaměstnavatele.</w:t>
      </w:r>
    </w:p>
    <w:p w14:paraId="3563AB92" w14:textId="336D35F8"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4BB9DA6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33FC7D82"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7867A0C4"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vydá požární řád, pokud se bude jednat o činnost se zvýšeným požárním nebezpečím, požárně</w:t>
      </w:r>
      <w:r w:rsidR="001950E9" w:rsidRPr="009C44F3">
        <w:rPr>
          <w:rFonts w:cs="Arial"/>
          <w:b w:val="0"/>
          <w:sz w:val="20"/>
          <w:szCs w:val="20"/>
        </w:rPr>
        <w:t>-</w:t>
      </w:r>
      <w:r w:rsidRPr="00320930">
        <w:rPr>
          <w:rFonts w:cs="Arial"/>
          <w:b w:val="0"/>
          <w:sz w:val="20"/>
          <w:szCs w:val="20"/>
        </w:rPr>
        <w:t>poplachové směrnice stavby a provozně dopravní řád stavby, které na staveništi viditelně umístí. Staveniště vybaví hasebními prostředky</w:t>
      </w:r>
    </w:p>
    <w:p w14:paraId="3A8F766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V případě pracovního úrazu zaměstnance zhotovitele, vyšetří úraz a sepíše o něm záznam vedoucí pracovník zhotovitele ve spolupráci s odpovědným pracovníkem objednatele, v souladu s platným právním předpisem (nař. vlády č. 201/2010 Sb., o způsobu evidence úrazů, hlášení a zasílání záznamů o úraze, v platném znění) </w:t>
      </w:r>
    </w:p>
    <w:p w14:paraId="0D26C2E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w:t>
      </w:r>
      <w:r w:rsidRPr="00320930">
        <w:rPr>
          <w:rFonts w:cs="Arial"/>
          <w:b w:val="0"/>
          <w:sz w:val="20"/>
          <w:szCs w:val="20"/>
        </w:rPr>
        <w:lastRenderedPageBreak/>
        <w:t>neprodleně pracovníkovi vykonávajícímu dozor investora. V případě větších úniků je ohlásí vodoprávnímu úřadu.</w:t>
      </w:r>
    </w:p>
    <w:p w14:paraId="5F992F9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stavebního a vodoprávního povolení, dalších rozhodnutí dle zvláštních předpisů, zákonů, vyhlášek a ČSN platných v době provádění díla, pokud nebude v průběhu realizace smluvním dodatkem ujednáno jinak. </w:t>
      </w:r>
    </w:p>
    <w:p w14:paraId="728E5A4D"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1BE234C5" w:rsidR="009C44F3" w:rsidRPr="00FB2B36" w:rsidRDefault="0049620D" w:rsidP="00FB2B36">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516E01">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F109E35" w:rsidR="00941173" w:rsidRPr="006136FE"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w:t>
      </w:r>
    </w:p>
    <w:p w14:paraId="4BC04374" w14:textId="403B9253" w:rsidR="00941173" w:rsidRPr="00941173"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podzhotovitelské práce a nese za ně odpovědnost, jako by je prováděl sám. </w:t>
      </w:r>
    </w:p>
    <w:p w14:paraId="4826426B"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výběrového řízení. Své kvalifikační předpoklady musí nově dosazený podzhotovitel prokázat na vyzvání objednateli a ten nesmí souhlas se změnou podzhotovitele bezdůvodně odmítnout, pokud mu budou všechny předmětné dokumenty předloženy.</w:t>
      </w:r>
    </w:p>
    <w:p w14:paraId="3A86AA33"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0EA7D914" w14:textId="77777777" w:rsidR="009C44F3" w:rsidRDefault="00E76D47"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lang w:val="cs-CZ"/>
        </w:rPr>
        <w:t xml:space="preserve">Před předáním a převzetím díla bude dílo podrobeno komplexnímu vyzkoušení – odzkoušení skupin strojů a zařízení ve vzájemných vazbách a prokázání, že dílo je schopno provozu. </w:t>
      </w:r>
      <w:r w:rsidRPr="009C44F3">
        <w:rPr>
          <w:rFonts w:cs="Arial"/>
          <w:b w:val="0"/>
          <w:sz w:val="20"/>
          <w:szCs w:val="20"/>
          <w:lang w:val="cs-CZ"/>
        </w:rPr>
        <w:lastRenderedPageBreak/>
        <w:t xml:space="preserve">Zhotovitel musí uvést </w:t>
      </w:r>
      <w:r w:rsidR="000A742B" w:rsidRPr="009C44F3">
        <w:rPr>
          <w:rFonts w:cs="Arial"/>
          <w:b w:val="0"/>
          <w:sz w:val="20"/>
          <w:szCs w:val="20"/>
          <w:lang w:val="cs-CZ"/>
        </w:rPr>
        <w:t xml:space="preserve">zařízení </w:t>
      </w:r>
      <w:r w:rsidRPr="009C44F3">
        <w:rPr>
          <w:rFonts w:cs="Arial"/>
          <w:b w:val="0"/>
          <w:sz w:val="20"/>
          <w:szCs w:val="20"/>
          <w:lang w:val="cs-CZ"/>
        </w:rPr>
        <w:t>do chodu a musí je udržovat v nepřetržitém provozu po dobu</w:t>
      </w:r>
      <w:r w:rsidR="000A742B" w:rsidRPr="009C44F3">
        <w:rPr>
          <w:rFonts w:cs="Arial"/>
          <w:b w:val="0"/>
          <w:sz w:val="20"/>
          <w:szCs w:val="20"/>
          <w:lang w:val="cs-CZ"/>
        </w:rPr>
        <w:t xml:space="preserve"> 72 hodin.</w:t>
      </w:r>
      <w:r w:rsidRPr="009C44F3">
        <w:rPr>
          <w:rFonts w:cs="Arial"/>
          <w:b w:val="0"/>
          <w:sz w:val="20"/>
          <w:szCs w:val="20"/>
          <w:lang w:val="cs-CZ"/>
        </w:rPr>
        <w:t xml:space="preserve"> </w:t>
      </w:r>
      <w:r w:rsidR="000A742B" w:rsidRPr="009C44F3">
        <w:rPr>
          <w:rFonts w:cs="Arial"/>
          <w:b w:val="0"/>
          <w:sz w:val="20"/>
          <w:szCs w:val="20"/>
          <w:lang w:val="cs-CZ"/>
        </w:rPr>
        <w:t>O komplexním vyzkoušení zhotovitel vyhotoví přesný záznam.</w:t>
      </w:r>
    </w:p>
    <w:p w14:paraId="76997895" w14:textId="2DED963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77777777" w:rsidR="0049620D" w:rsidRPr="00320930" w:rsidRDefault="0049620D" w:rsidP="0049620D">
      <w:pPr>
        <w:pStyle w:val="Nadpis2"/>
        <w:tabs>
          <w:tab w:val="clear" w:pos="1002"/>
          <w:tab w:val="num" w:pos="540"/>
        </w:tabs>
        <w:suppressAutoHyphens/>
        <w:spacing w:before="0" w:after="80" w:line="240" w:lineRule="atLeast"/>
        <w:ind w:left="567" w:hanging="567"/>
        <w:rPr>
          <w:rFonts w:ascii="Arial" w:hAnsi="Arial" w:cs="Arial"/>
          <w:sz w:val="20"/>
          <w:szCs w:val="20"/>
        </w:rPr>
      </w:pPr>
      <w:r w:rsidRPr="00320930">
        <w:rPr>
          <w:rFonts w:ascii="Arial" w:hAnsi="Arial" w:cs="Arial"/>
          <w:sz w:val="20"/>
          <w:szCs w:val="20"/>
          <w:lang w:val="cs-CZ"/>
        </w:rPr>
        <w:t xml:space="preserve">Dílo </w:t>
      </w:r>
      <w:r w:rsidRPr="00320930">
        <w:rPr>
          <w:rFonts w:ascii="Arial" w:hAnsi="Arial" w:cs="Arial"/>
          <w:sz w:val="20"/>
          <w:szCs w:val="20"/>
        </w:rPr>
        <w:t>bude předáno a převzato Protokolem o předání a převzetí díla,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77777777" w:rsidR="0049620D" w:rsidRPr="00E76D47" w:rsidRDefault="0049620D" w:rsidP="009C44F3">
      <w:pPr>
        <w:pStyle w:val="Nadpis2"/>
        <w:tabs>
          <w:tab w:val="clear" w:pos="1002"/>
          <w:tab w:val="num" w:pos="540"/>
        </w:tabs>
        <w:suppressAutoHyphens/>
        <w:spacing w:before="0" w:after="80" w:line="240" w:lineRule="atLeast"/>
        <w:ind w:left="567" w:hanging="567"/>
        <w:rPr>
          <w:rFonts w:ascii="Arial" w:hAnsi="Arial" w:cs="Arial"/>
          <w:sz w:val="20"/>
          <w:szCs w:val="20"/>
        </w:rPr>
      </w:pPr>
      <w:r w:rsidRPr="00E76D47">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495DC412" w:rsidR="0049620D" w:rsidRPr="00375229" w:rsidRDefault="00375229" w:rsidP="00375229">
      <w:pPr>
        <w:pStyle w:val="Nadpis2"/>
        <w:numPr>
          <w:ilvl w:val="1"/>
          <w:numId w:val="1"/>
        </w:numPr>
        <w:tabs>
          <w:tab w:val="num" w:pos="540"/>
        </w:tabs>
        <w:suppressAutoHyphens/>
        <w:spacing w:before="0" w:after="80" w:line="240" w:lineRule="atLeast"/>
        <w:ind w:left="567"/>
        <w:rPr>
          <w:rFonts w:ascii="Arial" w:hAnsi="Arial"/>
          <w:sz w:val="20"/>
          <w:lang w:val="cs-CZ"/>
        </w:rPr>
      </w:pPr>
      <w:r w:rsidRPr="002A0D3B">
        <w:rPr>
          <w:rFonts w:ascii="Arial" w:hAnsi="Arial"/>
          <w:sz w:val="20"/>
          <w:lang w:val="cs-CZ"/>
        </w:rPr>
        <w:t xml:space="preserve">Smluvní strany se dohodly, že předávané dílo nebude vykazovat vady ani nedodělky, </w:t>
      </w:r>
      <w:r w:rsidRPr="00EF626E">
        <w:rPr>
          <w:rFonts w:ascii="Arial" w:hAnsi="Arial" w:cs="Arial"/>
          <w:sz w:val="20"/>
          <w:szCs w:val="20"/>
          <w:lang w:val="cs-CZ"/>
        </w:rPr>
        <w:t>případně může vykazovat pouze</w:t>
      </w:r>
      <w:r w:rsidRPr="002A0D3B">
        <w:rPr>
          <w:rFonts w:ascii="Arial" w:hAnsi="Arial"/>
          <w:sz w:val="20"/>
          <w:lang w:val="cs-CZ"/>
        </w:rPr>
        <w:t xml:space="preserve"> ojedinělé drobné vady</w:t>
      </w:r>
      <w:r w:rsidRPr="00EF626E">
        <w:rPr>
          <w:rFonts w:ascii="Arial" w:hAnsi="Arial" w:cs="Arial"/>
          <w:sz w:val="20"/>
          <w:szCs w:val="20"/>
          <w:lang w:val="cs-CZ"/>
        </w:rPr>
        <w:t xml:space="preserve"> ve smyslu § 2628 občanského zákoníku</w:t>
      </w:r>
      <w:r w:rsidRPr="002A0D3B">
        <w:rPr>
          <w:rFonts w:ascii="Arial" w:hAnsi="Arial"/>
          <w:sz w:val="20"/>
          <w:lang w:val="cs-CZ"/>
        </w:rPr>
        <w:t>, které samy o sobě ani ve spojení s jinými nebrání užívání stavby funkčně nebo esteticky, ani její užívání podstatným způsobem neomezují.</w:t>
      </w:r>
    </w:p>
    <w:p w14:paraId="063C20FA"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Objednatel má právo odmítnout dílo převzít, nebude-li řádně dokončené. V takovém případě je zhotovitel povinen dílo dokončit a poté opětovně vyzvat objednatele k převzetí.</w:t>
      </w:r>
    </w:p>
    <w:p w14:paraId="4BC9C1D4"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Zhotovitel je povinen do 5 dnů po převzetí díla objednatelem odstranit zařízení staveniště a staveniště vyklidit a uklizené je předat objednateli. O předání a převzetí staveniště bude vyhotoven zápis.</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320930" w:rsidRDefault="0049620D" w:rsidP="005E2F43">
      <w:pPr>
        <w:pStyle w:val="Nadpis2"/>
        <w:tabs>
          <w:tab w:val="clear" w:pos="1002"/>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w:t>
      </w:r>
    </w:p>
    <w:p w14:paraId="0E4084F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začíná běžet dnem, kdy objednatel převezme dílo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9EE51D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písemného oznámení o reklamaci, a to i v případě, že reklamaci neuznává. Náklady na odstranění reklamované vady nese zhotovitel i ve sporných případech až do rozhodnutí soudu.</w:t>
      </w:r>
    </w:p>
    <w:p w14:paraId="0201FA1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Vadu je zhotovitel povinen odstranit nejpozději do </w:t>
      </w:r>
      <w:r w:rsidRPr="00320930">
        <w:rPr>
          <w:rFonts w:ascii="Arial" w:hAnsi="Arial" w:cs="Arial"/>
          <w:b/>
          <w:sz w:val="20"/>
          <w:szCs w:val="20"/>
        </w:rPr>
        <w:t>10 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lastRenderedPageBreak/>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28BE80D2"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bude zhotovitel v prodlení  s provedením díla</w:t>
      </w:r>
      <w:r w:rsidR="00843599">
        <w:rPr>
          <w:rFonts w:ascii="Arial" w:hAnsi="Arial" w:cs="Arial"/>
          <w:sz w:val="20"/>
          <w:szCs w:val="20"/>
          <w:lang w:val="cs-CZ"/>
        </w:rPr>
        <w:t xml:space="preserve"> nebo postupného milníku provádění díla</w:t>
      </w:r>
      <w:r w:rsidRPr="00320930">
        <w:rPr>
          <w:rFonts w:ascii="Arial" w:hAnsi="Arial" w:cs="Arial"/>
          <w:sz w:val="20"/>
          <w:szCs w:val="20"/>
        </w:rPr>
        <w:t xml:space="preserve"> v termínu sjednaném dle čl. 4 odst. 4.3 této smlouvy, je objednatel oprávněn po zhotoviteli požadovat zaplacení smluvní pokuty ve výši </w:t>
      </w:r>
      <w:r w:rsidRPr="00320930">
        <w:rPr>
          <w:rFonts w:ascii="Arial" w:hAnsi="Arial" w:cs="Arial"/>
          <w:b/>
          <w:sz w:val="20"/>
          <w:szCs w:val="20"/>
        </w:rPr>
        <w:t>0,</w:t>
      </w:r>
      <w:r w:rsidR="006136FE">
        <w:rPr>
          <w:rFonts w:ascii="Arial" w:hAnsi="Arial" w:cs="Arial"/>
          <w:b/>
          <w:sz w:val="20"/>
          <w:szCs w:val="20"/>
          <w:lang w:val="cs-CZ"/>
        </w:rPr>
        <w:t>2</w:t>
      </w:r>
      <w:r w:rsidRPr="00320930">
        <w:rPr>
          <w:rFonts w:ascii="Arial" w:hAnsi="Arial" w:cs="Arial"/>
          <w:b/>
          <w:sz w:val="20"/>
          <w:szCs w:val="20"/>
        </w:rPr>
        <w:t xml:space="preserve"> % z ceny díla bez DPH</w:t>
      </w:r>
      <w:r w:rsidRPr="00320930">
        <w:rPr>
          <w:rFonts w:ascii="Arial" w:hAnsi="Arial" w:cs="Arial"/>
          <w:sz w:val="20"/>
          <w:szCs w:val="20"/>
        </w:rPr>
        <w:t> za každý i započatý den prodlení.</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553B2D8C"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8.1.8</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6D1E90E5" w:rsidR="00380604"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Poruší-li zhotovitel </w:t>
      </w:r>
      <w:bookmarkStart w:id="8" w:name="OLE_LINK36"/>
      <w:bookmarkStart w:id="9" w:name="OLE_LINK37"/>
      <w:r w:rsidR="009C44F3">
        <w:rPr>
          <w:rFonts w:ascii="Arial" w:hAnsi="Arial" w:cs="Arial"/>
          <w:sz w:val="20"/>
          <w:szCs w:val="20"/>
          <w:lang w:val="cs-CZ"/>
        </w:rPr>
        <w:t>Zákaz</w:t>
      </w:r>
      <w:r w:rsidRPr="00320930">
        <w:rPr>
          <w:rFonts w:ascii="Arial" w:hAnsi="Arial" w:cs="Arial"/>
          <w:sz w:val="20"/>
          <w:szCs w:val="20"/>
        </w:rPr>
        <w:t xml:space="preserve"> postoupit či zastavit pohledávku</w:t>
      </w:r>
      <w:bookmarkEnd w:id="8"/>
      <w:bookmarkEnd w:id="9"/>
      <w:r w:rsidRPr="00320930">
        <w:rPr>
          <w:rFonts w:ascii="Arial" w:hAnsi="Arial" w:cs="Arial"/>
          <w:sz w:val="20"/>
          <w:szCs w:val="20"/>
        </w:rPr>
        <w:t>, je objednatel oprávněn požadovat zaplacení smluvní pokuty s okamžitou splatností ve výši 100.000,- Kč (slovy: jedno sto tisíc korun českých)</w:t>
      </w:r>
      <w:r w:rsidR="00380604">
        <w:rPr>
          <w:rFonts w:ascii="Arial" w:hAnsi="Arial" w:cs="Arial"/>
          <w:sz w:val="20"/>
          <w:szCs w:val="20"/>
          <w:lang w:val="cs-CZ"/>
        </w:rPr>
        <w:t>.</w:t>
      </w:r>
    </w:p>
    <w:p w14:paraId="28BEC5F9" w14:textId="651F413A" w:rsidR="0049620D" w:rsidRPr="00380604" w:rsidRDefault="00380604" w:rsidP="00380604">
      <w:pPr>
        <w:pStyle w:val="Nadpis2"/>
        <w:tabs>
          <w:tab w:val="clear" w:pos="1002"/>
          <w:tab w:val="num" w:pos="567"/>
        </w:tabs>
        <w:suppressAutoHyphens/>
        <w:spacing w:before="0" w:after="60" w:line="240" w:lineRule="atLeast"/>
        <w:ind w:left="567" w:hanging="567"/>
        <w:rPr>
          <w:rFonts w:ascii="Arial" w:hAnsi="Arial" w:cs="Arial"/>
          <w:sz w:val="20"/>
          <w:szCs w:val="20"/>
        </w:rPr>
      </w:pPr>
      <w:r w:rsidRPr="00380604">
        <w:rPr>
          <w:rFonts w:ascii="Arial" w:hAnsi="Arial" w:cs="Arial"/>
          <w:sz w:val="20"/>
          <w:szCs w:val="20"/>
        </w:rPr>
        <w:t xml:space="preserve">V případě, že Objednatel odstoupí od smlouvy z důvodů uvedených v odst. </w:t>
      </w:r>
      <w:r>
        <w:rPr>
          <w:rFonts w:ascii="Arial" w:hAnsi="Arial" w:cs="Arial"/>
          <w:sz w:val="20"/>
          <w:szCs w:val="20"/>
          <w:lang w:val="cs-CZ"/>
        </w:rPr>
        <w:t>4</w:t>
      </w:r>
      <w:r w:rsidRPr="00380604">
        <w:rPr>
          <w:rFonts w:ascii="Arial" w:hAnsi="Arial" w:cs="Arial"/>
          <w:sz w:val="20"/>
          <w:szCs w:val="20"/>
        </w:rPr>
        <w:t xml:space="preserve">.2. této smlouvy, má Objednatel právo účtovat a Zhotovitel je povinen uhradit Objednateli smluvní pokutu ve výši </w:t>
      </w:r>
      <w:r w:rsidR="00F61DCE">
        <w:rPr>
          <w:rFonts w:ascii="Arial" w:hAnsi="Arial" w:cs="Arial"/>
          <w:sz w:val="20"/>
          <w:szCs w:val="20"/>
          <w:lang w:val="cs-CZ"/>
        </w:rPr>
        <w:t>9</w:t>
      </w:r>
      <w:r>
        <w:rPr>
          <w:rFonts w:ascii="Arial" w:hAnsi="Arial" w:cs="Arial"/>
          <w:sz w:val="20"/>
          <w:szCs w:val="20"/>
          <w:lang w:val="cs-CZ"/>
        </w:rPr>
        <w:t xml:space="preserve"> % z celkové ceny díla bez DPH</w:t>
      </w:r>
      <w:r w:rsidRPr="00380604">
        <w:rPr>
          <w:rFonts w:ascii="Arial" w:hAnsi="Arial" w:cs="Arial"/>
          <w:sz w:val="20"/>
          <w:szCs w:val="20"/>
        </w:rPr>
        <w:t>, kterou je Objednatel oprávněn započíst proti pohledávce Zhotovitele.</w:t>
      </w:r>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závazek provést dílo zanikne před řádným ukončením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Bankovní záruka</w:t>
      </w:r>
    </w:p>
    <w:p w14:paraId="3221EC3D" w14:textId="141AC61C"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 xml:space="preserve">K </w:t>
      </w:r>
      <w:r w:rsidR="00380604">
        <w:rPr>
          <w:rFonts w:ascii="Arial" w:hAnsi="Arial" w:cs="Arial"/>
          <w:sz w:val="20"/>
          <w:szCs w:val="20"/>
          <w:lang w:val="cs-CZ"/>
        </w:rPr>
        <w:t>zajištění</w:t>
      </w:r>
      <w:r>
        <w:rPr>
          <w:rFonts w:ascii="Arial" w:hAnsi="Arial" w:cs="Arial"/>
          <w:sz w:val="20"/>
          <w:szCs w:val="20"/>
        </w:rPr>
        <w:t xml:space="preserve"> závazků zhotovitele po dobu </w:t>
      </w:r>
      <w:r>
        <w:rPr>
          <w:rFonts w:ascii="Arial" w:hAnsi="Arial" w:cs="Arial"/>
          <w:sz w:val="20"/>
          <w:szCs w:val="20"/>
          <w:lang w:val="cs-CZ"/>
        </w:rPr>
        <w:t>realizace díla</w:t>
      </w:r>
      <w:r>
        <w:rPr>
          <w:rFonts w:ascii="Arial" w:hAnsi="Arial" w:cs="Arial"/>
          <w:sz w:val="20"/>
          <w:szCs w:val="20"/>
        </w:rPr>
        <w:t xml:space="preserve">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1690634A"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hanging="709"/>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a dokončení předmětu díla.</w:t>
      </w:r>
    </w:p>
    <w:p w14:paraId="3C3DBC90" w14:textId="3E040950"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záruka poskytnutá zhotovitelem musí být platná nejméně </w:t>
      </w:r>
      <w:r>
        <w:rPr>
          <w:b w:val="0"/>
          <w:snapToGrid w:val="0"/>
          <w:sz w:val="20"/>
          <w:szCs w:val="20"/>
          <w:lang w:val="cs-CZ"/>
        </w:rPr>
        <w:t>po dobu plnění dle čl. 4.3 smlouvy</w:t>
      </w:r>
      <w:r>
        <w:rPr>
          <w:b w:val="0"/>
          <w:snapToGrid w:val="0"/>
          <w:sz w:val="20"/>
          <w:szCs w:val="20"/>
        </w:rPr>
        <w:t>. Nejpozději 14 dní před uplynutím doby platnosti bankovní záruky bude ve prospěch objednatele vystavena nová bankovní záruka do doby dokončení díla podle toho</w:t>
      </w:r>
      <w:r>
        <w:rPr>
          <w:b w:val="0"/>
          <w:snapToGrid w:val="0"/>
          <w:sz w:val="20"/>
          <w:szCs w:val="20"/>
          <w:lang w:val="cs-CZ"/>
        </w:rPr>
        <w:t>, zdali se bude termín realizace prodlužovat</w:t>
      </w:r>
      <w:r>
        <w:rPr>
          <w:b w:val="0"/>
          <w:snapToGrid w:val="0"/>
          <w:sz w:val="20"/>
          <w:szCs w:val="20"/>
        </w:rPr>
        <w:t xml:space="preserve">. Zhotovitel je povinen tímto způsobem udržovat platnou bankovní </w:t>
      </w:r>
      <w:r>
        <w:rPr>
          <w:b w:val="0"/>
          <w:snapToGrid w:val="0"/>
          <w:sz w:val="20"/>
          <w:szCs w:val="20"/>
        </w:rPr>
        <w:lastRenderedPageBreak/>
        <w:t>záruku po celou dobu realizace díla dle čl. 4.3 smlouvy</w:t>
      </w:r>
      <w:r>
        <w:rPr>
          <w:b w:val="0"/>
          <w:snapToGrid w:val="0"/>
          <w:sz w:val="20"/>
          <w:szCs w:val="20"/>
          <w:lang w:val="cs-CZ"/>
        </w:rPr>
        <w:t>, respektive po dobu prodlužování realizace díla</w:t>
      </w:r>
      <w:r>
        <w:rPr>
          <w:b w:val="0"/>
          <w:snapToGrid w:val="0"/>
          <w:sz w:val="20"/>
          <w:szCs w:val="20"/>
        </w:rPr>
        <w:t>.</w:t>
      </w:r>
    </w:p>
    <w:p w14:paraId="2777C05F"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Z bankovní záruky poskytnuté zhotovitelem musí vyplývat právo objednatele čerpat finanční prostředky v případě, že během provádění díla zhotovitel </w:t>
      </w:r>
      <w:r>
        <w:rPr>
          <w:b w:val="0"/>
          <w:snapToGrid w:val="0"/>
          <w:sz w:val="20"/>
          <w:szCs w:val="20"/>
          <w:lang w:val="cs-CZ"/>
        </w:rPr>
        <w:t>nedokončí předmět díla</w:t>
      </w:r>
      <w:r>
        <w:rPr>
          <w:b w:val="0"/>
          <w:snapToGrid w:val="0"/>
          <w:sz w:val="20"/>
          <w:szCs w:val="20"/>
        </w:rPr>
        <w:t xml:space="preserve"> nebo v případě, kdy objednateli vznikne neplněním smluvních podmínek či jiných smluvních povinností zhotovitelem nárok na smluvní pokutu nebo v případě, kdy objednateli vznikne činností zhotovitele škoda, kterou tento neodstraní či nenahradí. Výstavce není oprávněn vymínit si v záruční listině právo uplatnění námitek vůči věřiteli. Pokud tomu tak není, neodpovídá bankovní záruka podmínkám Smlouvy.</w:t>
      </w:r>
    </w:p>
    <w:p w14:paraId="2F1B6212" w14:textId="77777777" w:rsidR="00AC61FF" w:rsidRDefault="00AC61FF" w:rsidP="00AC61FF">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záruku předloží zhotovitel objednateli v originále listiny </w:t>
      </w:r>
      <w:r>
        <w:rPr>
          <w:b w:val="0"/>
          <w:snapToGrid w:val="0"/>
          <w:sz w:val="20"/>
          <w:szCs w:val="20"/>
          <w:lang w:val="cs-CZ"/>
        </w:rPr>
        <w:t>do 15 dnů od</w:t>
      </w:r>
      <w:r>
        <w:rPr>
          <w:b w:val="0"/>
          <w:snapToGrid w:val="0"/>
          <w:sz w:val="20"/>
          <w:szCs w:val="20"/>
        </w:rPr>
        <w:t xml:space="preserve"> podpisu této smlouvy.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14:paraId="022D4C5B" w14:textId="5CB43C81" w:rsidR="009C44F3"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sidRPr="00FB0A80">
        <w:rPr>
          <w:b w:val="0"/>
          <w:snapToGrid w:val="0"/>
          <w:sz w:val="20"/>
          <w:szCs w:val="20"/>
        </w:rPr>
        <w:t>Bankovní záruka za realizaci díla bude zhotoviteli vrácena (uvolněna) do 30 dnů ode dne uplynutí doby dle čl. 4.3.</w:t>
      </w:r>
    </w:p>
    <w:p w14:paraId="0C990490" w14:textId="68DE51D1" w:rsidR="00AC61FF" w:rsidRPr="00AC61FF" w:rsidRDefault="00AC61FF" w:rsidP="00AC61FF">
      <w:pPr>
        <w:pStyle w:val="Nadpis2"/>
        <w:numPr>
          <w:ilvl w:val="1"/>
          <w:numId w:val="5"/>
        </w:numPr>
        <w:tabs>
          <w:tab w:val="num" w:pos="567"/>
        </w:tabs>
        <w:suppressAutoHyphens/>
        <w:spacing w:before="0" w:after="80" w:line="240" w:lineRule="atLeast"/>
        <w:ind w:left="567" w:hanging="567"/>
      </w:pPr>
      <w:r>
        <w:rPr>
          <w:rFonts w:ascii="Arial" w:hAnsi="Arial" w:cs="Arial"/>
          <w:sz w:val="20"/>
          <w:szCs w:val="20"/>
          <w:lang w:val="cs-CZ"/>
        </w:rPr>
        <w:t xml:space="preserve">K </w:t>
      </w:r>
      <w:r>
        <w:rPr>
          <w:rFonts w:ascii="Arial" w:hAnsi="Arial" w:cs="Arial"/>
          <w:sz w:val="20"/>
          <w:szCs w:val="20"/>
        </w:rPr>
        <w:t>zajištění závazků</w:t>
      </w:r>
      <w:r>
        <w:rPr>
          <w:rFonts w:ascii="Arial" w:hAnsi="Arial" w:cs="Arial"/>
          <w:sz w:val="20"/>
          <w:szCs w:val="20"/>
          <w:lang w:val="cs-CZ"/>
        </w:rPr>
        <w:t xml:space="preserve"> </w:t>
      </w:r>
      <w:r>
        <w:rPr>
          <w:rFonts w:ascii="Arial" w:hAnsi="Arial" w:cs="Arial"/>
          <w:sz w:val="20"/>
          <w:szCs w:val="20"/>
        </w:rPr>
        <w:t>zhotovitele</w:t>
      </w:r>
      <w:r>
        <w:rPr>
          <w:rFonts w:ascii="Arial" w:hAnsi="Arial" w:cs="Arial"/>
          <w:sz w:val="20"/>
          <w:szCs w:val="20"/>
          <w:lang w:val="cs-CZ"/>
        </w:rPr>
        <w:t xml:space="preserve"> je možné namísto bankovní záruky použít finanční kolaterál.</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14:paraId="3DB60CA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 zániku této smlouvy, minimálně však do roku 2030. Po tuto dobu je zhotovitel povinen umožnit osobám oprávněným k výkonu kontroly projektů provést kontrolu dokladů souvisejících s plněním této smlouvy.</w:t>
      </w:r>
    </w:p>
    <w:p w14:paraId="0C0FB32B" w14:textId="550BAB4A"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w:t>
      </w:r>
      <w:r w:rsidR="00516E01">
        <w:rPr>
          <w:rFonts w:ascii="Arial" w:hAnsi="Arial" w:cs="Arial"/>
          <w:sz w:val="20"/>
          <w:szCs w:val="20"/>
          <w:lang w:val="cs-CZ"/>
        </w:rPr>
        <w:t>OPŽP</w:t>
      </w:r>
      <w:r w:rsidRPr="00320930">
        <w:rPr>
          <w:rFonts w:ascii="Arial" w:hAnsi="Arial" w:cs="Arial"/>
          <w:sz w:val="20"/>
          <w:szCs w:val="20"/>
        </w:rPr>
        <w:t xml:space="preserve"> (na daňových dokladech musí být mimo jiné uvedena informace, že se jedná o projekt </w:t>
      </w:r>
      <w:r w:rsidR="00516E01">
        <w:rPr>
          <w:rFonts w:ascii="Arial" w:hAnsi="Arial" w:cs="Arial"/>
          <w:sz w:val="20"/>
          <w:szCs w:val="20"/>
          <w:lang w:val="cs-CZ"/>
        </w:rPr>
        <w:t>OPŽP</w:t>
      </w:r>
      <w:r w:rsidRPr="00320930">
        <w:rPr>
          <w:rFonts w:ascii="Arial" w:hAnsi="Arial" w:cs="Arial"/>
          <w:sz w:val="20"/>
          <w:szCs w:val="20"/>
        </w:rPr>
        <w: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1AEAC936" w14:textId="3C35E394" w:rsidR="00382357" w:rsidRPr="00382357"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bookmarkStart w:id="10" w:name="OLE_LINK8"/>
      <w:bookmarkStart w:id="11"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382357">
        <w:rPr>
          <w:rFonts w:ascii="Arial" w:hAnsi="Arial" w:cs="Arial"/>
          <w:sz w:val="20"/>
          <w:szCs w:val="20"/>
          <w:lang w:val="cs-CZ"/>
        </w:rPr>
        <w:t>.</w:t>
      </w:r>
    </w:p>
    <w:p w14:paraId="0D87EF77" w14:textId="37866B02" w:rsidR="0049620D" w:rsidRDefault="00382357"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Pr>
          <w:rFonts w:ascii="Arial" w:hAnsi="Arial" w:cs="Arial"/>
          <w:sz w:val="20"/>
          <w:szCs w:val="20"/>
          <w:lang w:val="cs-CZ"/>
        </w:rPr>
        <w:t xml:space="preserve">Smluvní strany se ve smyslu § 2001 občanského zákoníku dohodli, že je objednatel oprávněn od </w:t>
      </w:r>
      <w:r w:rsidR="001E779F">
        <w:rPr>
          <w:rFonts w:ascii="Arial" w:hAnsi="Arial" w:cs="Arial"/>
          <w:sz w:val="20"/>
          <w:szCs w:val="20"/>
          <w:lang w:val="cs-CZ"/>
        </w:rPr>
        <w:t xml:space="preserve">této </w:t>
      </w:r>
      <w:r>
        <w:rPr>
          <w:rFonts w:ascii="Arial" w:hAnsi="Arial" w:cs="Arial"/>
          <w:sz w:val="20"/>
          <w:szCs w:val="20"/>
          <w:lang w:val="cs-CZ"/>
        </w:rPr>
        <w:t>smlouvy odstoupit do odeslání výzvy k převzetí staveniště dle čl. 4.1 této smlouvy o dílo. Pokud objednatel před odesláním výzvy k převzetí staveniště dle čl. 4.1 této smlouvy od této smlouvy odstoupí</w:t>
      </w:r>
      <w:r w:rsidR="001E779F">
        <w:rPr>
          <w:rFonts w:ascii="Arial" w:hAnsi="Arial" w:cs="Arial"/>
          <w:sz w:val="20"/>
          <w:szCs w:val="20"/>
          <w:lang w:val="cs-CZ"/>
        </w:rPr>
        <w:t>, nemá zhotovitel právo na jakékoliv plnění, náhrady škody nebo úplatu za činnosti, které před výzvou k převzetí staveniště dle čl. 4.1 učinil</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10"/>
      <w:bookmarkEnd w:id="11"/>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w:t>
      </w:r>
      <w:r w:rsidRPr="00320930">
        <w:rPr>
          <w:rFonts w:ascii="Arial" w:hAnsi="Arial" w:cs="Arial"/>
          <w:sz w:val="20"/>
          <w:szCs w:val="20"/>
        </w:rPr>
        <w:lastRenderedPageBreak/>
        <w:t xml:space="preserve">v občanském zákoníku a v případech uvedených v této smlouvě. </w:t>
      </w:r>
    </w:p>
    <w:p w14:paraId="0D571EC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prohlašují, že si tuto smlouvu před jejím podpisem přečetly a že byla uzavřena podle jejich pravé a svobodné vůle, což stvrzují svými podpisy.</w:t>
      </w:r>
    </w:p>
    <w:p w14:paraId="6243FCE0"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sz w:val="20"/>
          <w:szCs w:val="20"/>
        </w:rPr>
      </w:pPr>
      <w:r w:rsidRPr="00320930">
        <w:rPr>
          <w:rFonts w:ascii="Arial" w:hAnsi="Arial" w:cs="Arial"/>
          <w:sz w:val="20"/>
          <w:szCs w:val="20"/>
        </w:rPr>
        <w:t>Přílohu smlouvy a její nedílnou součást tvoří položkový rozpočet.</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320930">
        <w:rPr>
          <w:rFonts w:ascii="Arial" w:hAnsi="Arial" w:cs="Arial"/>
          <w:spacing w:val="-2"/>
          <w:sz w:val="20"/>
          <w:szCs w:val="16"/>
        </w:rPr>
        <w:t>Tato Smlouva obsahuje úplnou dohodu smluvních stran ve věci předmětu této Smlouvy a v</w:t>
      </w:r>
      <w:r w:rsidRPr="00320930">
        <w:rPr>
          <w:rFonts w:ascii="Arial" w:hAnsi="Arial" w:cs="Arial"/>
          <w:sz w:val="20"/>
          <w:szCs w:val="16"/>
        </w:rPr>
        <w:t>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701FDD2A" w14:textId="1F157F67" w:rsidR="008F7BD6" w:rsidRPr="008F7BD6" w:rsidRDefault="008F7BD6" w:rsidP="008F7BD6">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3B046D5E"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rPr>
      </w:pPr>
      <w:r w:rsidRPr="00320930">
        <w:rPr>
          <w:rFonts w:ascii="Arial" w:hAnsi="Arial" w:cs="Arial"/>
          <w:sz w:val="20"/>
          <w:szCs w:val="20"/>
        </w:rPr>
        <w:t>Výše uvedení členové statutárních orgánů prohlašují, že podle stanov, společenské smlouvy, jiného vnitřního předpisu nebo zákona jsou oprávněni tuto Smlouvu podepsat a k platnosti Smlouvy není třeba podpisu jiných osob.</w:t>
      </w:r>
    </w:p>
    <w:p w14:paraId="33E4925B" w14:textId="77777777" w:rsidR="0049620D" w:rsidRPr="00320930" w:rsidRDefault="0049620D" w:rsidP="0049620D">
      <w:pPr>
        <w:pStyle w:val="Nadpis2"/>
        <w:tabs>
          <w:tab w:val="clear" w:pos="1002"/>
          <w:tab w:val="num" w:pos="567"/>
        </w:tabs>
        <w:spacing w:before="0" w:after="8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4573B9E3" w14:textId="77777777" w:rsidR="0049620D" w:rsidRPr="00320930" w:rsidRDefault="0049620D" w:rsidP="0049620D">
      <w:pPr>
        <w:jc w:val="both"/>
        <w:rPr>
          <w:rFonts w:ascii="Arial" w:hAnsi="Arial" w:cs="Arial"/>
          <w:u w:val="single"/>
        </w:rPr>
      </w:pPr>
      <w:r w:rsidRPr="00320930">
        <w:rPr>
          <w:rFonts w:ascii="Arial" w:hAnsi="Arial" w:cs="Arial"/>
          <w:u w:val="single"/>
        </w:rPr>
        <w:t>Přílohy:</w:t>
      </w:r>
    </w:p>
    <w:p w14:paraId="03AF1961" w14:textId="77777777" w:rsidR="0049620D" w:rsidRPr="00320930" w:rsidRDefault="0049620D" w:rsidP="0049620D">
      <w:pPr>
        <w:numPr>
          <w:ilvl w:val="0"/>
          <w:numId w:val="10"/>
        </w:numPr>
        <w:jc w:val="both"/>
        <w:rPr>
          <w:rFonts w:ascii="Arial" w:hAnsi="Arial" w:cs="Arial"/>
        </w:rPr>
      </w:pPr>
      <w:r w:rsidRPr="00320930">
        <w:rPr>
          <w:rFonts w:ascii="Arial" w:hAnsi="Arial" w:cs="Arial"/>
        </w:rPr>
        <w:t>Projektová dokumentace</w:t>
      </w:r>
    </w:p>
    <w:p w14:paraId="6F6D3E88" w14:textId="77777777" w:rsidR="0049620D" w:rsidRPr="00320930" w:rsidRDefault="0049620D" w:rsidP="0049620D">
      <w:pPr>
        <w:numPr>
          <w:ilvl w:val="0"/>
          <w:numId w:val="10"/>
        </w:numPr>
        <w:jc w:val="both"/>
        <w:rPr>
          <w:rFonts w:ascii="Arial" w:hAnsi="Arial" w:cs="Arial"/>
        </w:rPr>
      </w:pPr>
      <w:r w:rsidRPr="00320930">
        <w:rPr>
          <w:rFonts w:ascii="Arial" w:hAnsi="Arial" w:cs="Arial"/>
        </w:rPr>
        <w:t>Položkový rozpočet (výkaz výměr)</w:t>
      </w:r>
    </w:p>
    <w:p w14:paraId="4D04CC42" w14:textId="77777777" w:rsidR="0049620D" w:rsidRPr="00320930" w:rsidRDefault="0049620D" w:rsidP="0049620D">
      <w:pPr>
        <w:numPr>
          <w:ilvl w:val="0"/>
          <w:numId w:val="10"/>
        </w:numPr>
        <w:jc w:val="both"/>
        <w:rPr>
          <w:rFonts w:ascii="Arial" w:hAnsi="Arial" w:cs="Arial"/>
        </w:rPr>
      </w:pPr>
      <w:r w:rsidRPr="00320930">
        <w:rPr>
          <w:rFonts w:ascii="Arial" w:hAnsi="Arial" w:cs="Arial"/>
        </w:rPr>
        <w:t>Harmonogram provádění díla</w:t>
      </w:r>
    </w:p>
    <w:p w14:paraId="4C1CECB2" w14:textId="77777777" w:rsidR="0049620D" w:rsidRPr="00320930" w:rsidRDefault="0049620D" w:rsidP="0049620D">
      <w:pPr>
        <w:numPr>
          <w:ilvl w:val="0"/>
          <w:numId w:val="10"/>
        </w:numPr>
        <w:jc w:val="both"/>
        <w:rPr>
          <w:rFonts w:ascii="Arial" w:hAnsi="Arial" w:cs="Arial"/>
        </w:rPr>
      </w:pPr>
      <w:r w:rsidRPr="00320930">
        <w:rPr>
          <w:rFonts w:ascii="Arial" w:hAnsi="Arial" w:cs="Arial"/>
        </w:rPr>
        <w:t>Seznam podzhotovitelů</w:t>
      </w:r>
    </w:p>
    <w:p w14:paraId="6F4AB7C7" w14:textId="77777777" w:rsidR="00622963" w:rsidRPr="00320930" w:rsidRDefault="00622963" w:rsidP="0049620D">
      <w:pPr>
        <w:jc w:val="both"/>
        <w:rPr>
          <w:rFonts w:ascii="Arial" w:hAnsi="Arial" w:cs="Arial"/>
        </w:rPr>
      </w:pPr>
    </w:p>
    <w:p w14:paraId="65BEF3FD" w14:textId="4B6915BE" w:rsidR="0049620D" w:rsidRPr="00320930" w:rsidRDefault="0049620D" w:rsidP="0049620D">
      <w:pPr>
        <w:ind w:left="360"/>
        <w:jc w:val="both"/>
        <w:rPr>
          <w:rFonts w:ascii="Arial" w:hAnsi="Arial" w:cs="Arial"/>
        </w:rPr>
      </w:pPr>
      <w:r w:rsidRPr="00320930">
        <w:rPr>
          <w:rFonts w:ascii="Arial" w:hAnsi="Arial" w:cs="Arial"/>
        </w:rPr>
        <w:t>V</w:t>
      </w:r>
      <w:r w:rsidR="006136FE">
        <w:rPr>
          <w:rFonts w:ascii="Arial" w:hAnsi="Arial" w:cs="Arial"/>
        </w:rPr>
        <w:t> </w:t>
      </w:r>
      <w:r w:rsidR="00516E01">
        <w:rPr>
          <w:rFonts w:ascii="Arial" w:hAnsi="Arial" w:cs="Arial"/>
        </w:rPr>
        <w:t>Brně</w:t>
      </w:r>
      <w:r w:rsidRPr="00320930">
        <w:rPr>
          <w:rFonts w:ascii="Arial" w:hAnsi="Arial" w:cs="Arial"/>
        </w:rPr>
        <w:t xml:space="preserve"> dne __________</w:t>
      </w:r>
      <w:r w:rsidRPr="00320930">
        <w:rPr>
          <w:rFonts w:ascii="Arial" w:hAnsi="Arial" w:cs="Arial"/>
        </w:rPr>
        <w:tab/>
      </w:r>
      <w:r w:rsidRPr="00320930">
        <w:rPr>
          <w:rFonts w:ascii="Arial" w:hAnsi="Arial" w:cs="Arial"/>
        </w:rPr>
        <w:tab/>
      </w:r>
      <w:r w:rsidR="00516E01">
        <w:rPr>
          <w:rFonts w:ascii="Arial" w:hAnsi="Arial" w:cs="Arial"/>
        </w:rPr>
        <w:tab/>
      </w:r>
      <w:r w:rsidR="00516E01">
        <w:rPr>
          <w:rFonts w:ascii="Arial" w:hAnsi="Arial" w:cs="Arial"/>
        </w:rPr>
        <w:tab/>
      </w:r>
      <w:r w:rsidRPr="00320930">
        <w:rPr>
          <w:rFonts w:ascii="Arial" w:hAnsi="Arial" w:cs="Arial"/>
        </w:rPr>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77777777" w:rsidR="0049620D" w:rsidRPr="00320930" w:rsidRDefault="0049620D"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621CBF50" w:rsidR="0049620D" w:rsidRPr="00320930" w:rsidRDefault="00516E01" w:rsidP="0049620D">
      <w:pPr>
        <w:ind w:firstLine="360"/>
        <w:jc w:val="both"/>
        <w:rPr>
          <w:rFonts w:ascii="Arial" w:hAnsi="Arial" w:cs="Arial"/>
        </w:rPr>
      </w:pPr>
      <w:r>
        <w:rPr>
          <w:rFonts w:ascii="Arial" w:hAnsi="Arial" w:cs="Arial"/>
          <w:bCs/>
          <w:szCs w:val="22"/>
        </w:rPr>
        <w:t>Ing. Pavel Kučera</w:t>
      </w:r>
      <w:r w:rsidR="006136FE" w:rsidRPr="006136FE">
        <w:rPr>
          <w:rFonts w:ascii="Arial" w:hAnsi="Arial" w:cs="Arial"/>
        </w:rPr>
        <w:t>,</w:t>
      </w:r>
      <w:r w:rsidR="0049620D" w:rsidRPr="00320930">
        <w:rPr>
          <w:rFonts w:ascii="Arial" w:hAnsi="Arial" w:cs="Arial"/>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4D5EDFB9" w:rsidR="00900B80" w:rsidRPr="00320930" w:rsidRDefault="00516E01" w:rsidP="00134BD4">
      <w:pPr>
        <w:ind w:firstLine="360"/>
        <w:jc w:val="both"/>
        <w:rPr>
          <w:rFonts w:ascii="Arial" w:hAnsi="Arial" w:cs="Arial"/>
        </w:rPr>
      </w:pPr>
      <w:r>
        <w:rPr>
          <w:rFonts w:ascii="Arial" w:hAnsi="Arial" w:cs="Arial"/>
        </w:rPr>
        <w:t>jednatel</w:t>
      </w:r>
      <w:r w:rsidR="006136FE">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sectPr w:rsidR="00900B80" w:rsidRPr="00320930" w:rsidSect="00622963">
      <w:footerReference w:type="default" r:id="rId8"/>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DA48" w14:textId="77777777" w:rsidR="008F7BD6" w:rsidRDefault="008F7BD6" w:rsidP="0049620D">
      <w:r>
        <w:separator/>
      </w:r>
    </w:p>
  </w:endnote>
  <w:endnote w:type="continuationSeparator" w:id="0">
    <w:p w14:paraId="5A9F1124" w14:textId="77777777" w:rsidR="008F7BD6" w:rsidRDefault="008F7BD6" w:rsidP="0049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9084" w14:textId="77777777" w:rsidR="008F7BD6" w:rsidRDefault="008F7BD6" w:rsidP="0049620D">
      <w:r>
        <w:separator/>
      </w:r>
    </w:p>
  </w:footnote>
  <w:footnote w:type="continuationSeparator" w:id="0">
    <w:p w14:paraId="0C18EA7F" w14:textId="77777777" w:rsidR="008F7BD6" w:rsidRDefault="008F7BD6" w:rsidP="0049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6233C3"/>
    <w:multiLevelType w:val="multilevel"/>
    <w:tmpl w:val="481E23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0C6BA5"/>
    <w:multiLevelType w:val="multilevel"/>
    <w:tmpl w:val="A532F02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z w:val="20"/>
      </w:rPr>
    </w:lvl>
    <w:lvl w:ilvl="2">
      <w:start w:val="1"/>
      <w:numFmt w:val="decimal"/>
      <w:pStyle w:val="Nadpis3"/>
      <w:lvlText w:val="%1.%2.%3"/>
      <w:lvlJc w:val="left"/>
      <w:pPr>
        <w:tabs>
          <w:tab w:val="num" w:pos="720"/>
        </w:tabs>
        <w:ind w:left="720"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6F7F2A8D"/>
    <w:multiLevelType w:val="hybridMultilevel"/>
    <w:tmpl w:val="370A03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7"/>
  </w:num>
  <w:num w:numId="9">
    <w:abstractNumId w:val="3"/>
  </w:num>
  <w:num w:numId="10">
    <w:abstractNumId w:val="1"/>
  </w:num>
  <w:num w:numId="11">
    <w:abstractNumId w:val="3"/>
  </w:num>
  <w:num w:numId="12">
    <w:abstractNumId w:val="2"/>
  </w:num>
  <w:num w:numId="13">
    <w:abstractNumId w:val="3"/>
  </w:num>
  <w:num w:numId="14">
    <w:abstractNumId w:val="3"/>
  </w:num>
  <w:num w:numId="15">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43C07"/>
    <w:rsid w:val="000A742B"/>
    <w:rsid w:val="000B3AF2"/>
    <w:rsid w:val="00127FDA"/>
    <w:rsid w:val="00134BD4"/>
    <w:rsid w:val="00146B89"/>
    <w:rsid w:val="001950E9"/>
    <w:rsid w:val="001A15CC"/>
    <w:rsid w:val="001C2FEC"/>
    <w:rsid w:val="001E779F"/>
    <w:rsid w:val="002D0758"/>
    <w:rsid w:val="00320930"/>
    <w:rsid w:val="00334397"/>
    <w:rsid w:val="00350494"/>
    <w:rsid w:val="0035191B"/>
    <w:rsid w:val="00375229"/>
    <w:rsid w:val="00380604"/>
    <w:rsid w:val="003808FC"/>
    <w:rsid w:val="00382357"/>
    <w:rsid w:val="003A3367"/>
    <w:rsid w:val="004417CE"/>
    <w:rsid w:val="0049620D"/>
    <w:rsid w:val="004A54FC"/>
    <w:rsid w:val="004E7668"/>
    <w:rsid w:val="00516E01"/>
    <w:rsid w:val="00562D6B"/>
    <w:rsid w:val="005B0DE7"/>
    <w:rsid w:val="005C2E37"/>
    <w:rsid w:val="005E2F43"/>
    <w:rsid w:val="006136FE"/>
    <w:rsid w:val="00622963"/>
    <w:rsid w:val="00670D9C"/>
    <w:rsid w:val="00676DCC"/>
    <w:rsid w:val="00683CA1"/>
    <w:rsid w:val="00687FBE"/>
    <w:rsid w:val="006F0B87"/>
    <w:rsid w:val="006F391C"/>
    <w:rsid w:val="00711F46"/>
    <w:rsid w:val="0071500E"/>
    <w:rsid w:val="00753D1D"/>
    <w:rsid w:val="007C381F"/>
    <w:rsid w:val="00801C0F"/>
    <w:rsid w:val="008357A2"/>
    <w:rsid w:val="00843599"/>
    <w:rsid w:val="0086047D"/>
    <w:rsid w:val="008B767D"/>
    <w:rsid w:val="008D666A"/>
    <w:rsid w:val="008E1D85"/>
    <w:rsid w:val="008F0891"/>
    <w:rsid w:val="008F7BD6"/>
    <w:rsid w:val="00900B80"/>
    <w:rsid w:val="00941173"/>
    <w:rsid w:val="0095165A"/>
    <w:rsid w:val="009644D3"/>
    <w:rsid w:val="009A00EC"/>
    <w:rsid w:val="009C44F3"/>
    <w:rsid w:val="00A51540"/>
    <w:rsid w:val="00A6536A"/>
    <w:rsid w:val="00AC61FF"/>
    <w:rsid w:val="00BC49DC"/>
    <w:rsid w:val="00BD158B"/>
    <w:rsid w:val="00C3513C"/>
    <w:rsid w:val="00C533EA"/>
    <w:rsid w:val="00C909FA"/>
    <w:rsid w:val="00C95AA6"/>
    <w:rsid w:val="00CA7BA8"/>
    <w:rsid w:val="00CC6FD7"/>
    <w:rsid w:val="00D111B9"/>
    <w:rsid w:val="00DA1244"/>
    <w:rsid w:val="00DA2999"/>
    <w:rsid w:val="00E13FCC"/>
    <w:rsid w:val="00E76D47"/>
    <w:rsid w:val="00F07EF3"/>
    <w:rsid w:val="00F61DCE"/>
    <w:rsid w:val="00F71632"/>
    <w:rsid w:val="00FB0A80"/>
    <w:rsid w:val="00FB2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9"/>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9"/>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9"/>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9"/>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9"/>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9"/>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9"/>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9"/>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9"/>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iPriority w:val="99"/>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0082">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19040762">
      <w:bodyDiv w:val="1"/>
      <w:marLeft w:val="0"/>
      <w:marRight w:val="0"/>
      <w:marTop w:val="0"/>
      <w:marBottom w:val="0"/>
      <w:divBdr>
        <w:top w:val="none" w:sz="0" w:space="0" w:color="auto"/>
        <w:left w:val="none" w:sz="0" w:space="0" w:color="auto"/>
        <w:bottom w:val="none" w:sz="0" w:space="0" w:color="auto"/>
        <w:right w:val="none" w:sz="0" w:space="0" w:color="auto"/>
      </w:divBdr>
    </w:div>
    <w:div w:id="1673920880">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600D-B3CE-4A06-8BE1-7FB1A81C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15</Pages>
  <Words>8224</Words>
  <Characters>48523</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19</cp:revision>
  <dcterms:created xsi:type="dcterms:W3CDTF">2017-12-20T16:14:00Z</dcterms:created>
  <dcterms:modified xsi:type="dcterms:W3CDTF">2019-07-16T09:31:00Z</dcterms:modified>
</cp:coreProperties>
</file>